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56" w:rsidRDefault="00EF5759" w:rsidP="0057080F">
      <w:pPr>
        <w:suppressAutoHyphens/>
        <w:overflowPunct w:val="0"/>
        <w:autoSpaceDE w:val="0"/>
        <w:ind w:firstLine="709"/>
        <w:jc w:val="center"/>
        <w:textAlignment w:val="baseline"/>
        <w:rPr>
          <w:rFonts w:eastAsia="SimSun"/>
          <w:b/>
          <w:bCs/>
          <w:caps/>
          <w:lang w:eastAsia="zh-CN"/>
        </w:rPr>
      </w:pPr>
      <w:r>
        <w:rPr>
          <w:rFonts w:eastAsia="SimSun"/>
          <w:b/>
          <w:bCs/>
          <w:caps/>
          <w:lang w:eastAsia="zh-CN"/>
        </w:rPr>
        <w:t>объявление о проведении открытого тенедра</w:t>
      </w:r>
      <w:bookmarkStart w:id="0" w:name="_GoBack"/>
      <w:bookmarkEnd w:id="0"/>
    </w:p>
    <w:p w:rsidR="00F04A56" w:rsidRDefault="00F04A56" w:rsidP="0057080F">
      <w:pPr>
        <w:suppressAutoHyphens/>
        <w:overflowPunct w:val="0"/>
        <w:autoSpaceDE w:val="0"/>
        <w:ind w:firstLine="709"/>
        <w:jc w:val="center"/>
        <w:textAlignment w:val="baseline"/>
        <w:rPr>
          <w:rFonts w:eastAsia="SimSun"/>
          <w:b/>
          <w:bCs/>
          <w:caps/>
          <w:lang w:eastAsia="zh-CN"/>
        </w:rPr>
      </w:pPr>
    </w:p>
    <w:p w:rsidR="001E6A5A" w:rsidRDefault="001E6A5A" w:rsidP="001E6A5A">
      <w:pPr>
        <w:suppressAutoHyphens/>
        <w:overflowPunct w:val="0"/>
        <w:autoSpaceDE w:val="0"/>
        <w:textAlignment w:val="baseline"/>
        <w:rPr>
          <w:rFonts w:eastAsia="SimSun"/>
          <w:sz w:val="20"/>
          <w:lang w:eastAsia="zh-CN"/>
        </w:rPr>
      </w:pPr>
    </w:p>
    <w:p w:rsidR="001E6A5A" w:rsidRDefault="001E6A5A" w:rsidP="001E6A5A">
      <w:pPr>
        <w:suppressAutoHyphens/>
        <w:overflowPunct w:val="0"/>
        <w:autoSpaceDE w:val="0"/>
        <w:spacing w:line="360" w:lineRule="auto"/>
        <w:textAlignment w:val="baseline"/>
        <w:rPr>
          <w:rFonts w:eastAsia="SimSun"/>
          <w:sz w:val="20"/>
          <w:lang w:eastAsia="zh-CN"/>
        </w:rPr>
      </w:pPr>
    </w:p>
    <w:p w:rsidR="00F04A56" w:rsidRPr="001E6A5A" w:rsidRDefault="006B0F27" w:rsidP="001E6A5A">
      <w:pPr>
        <w:suppressAutoHyphens/>
        <w:overflowPunct w:val="0"/>
        <w:autoSpaceDE w:val="0"/>
        <w:spacing w:line="360" w:lineRule="auto"/>
        <w:textAlignment w:val="baseline"/>
        <w:rPr>
          <w:rFonts w:eastAsia="SimSun"/>
          <w:b/>
          <w:bCs/>
          <w:caps/>
          <w:sz w:val="20"/>
          <w:lang w:eastAsia="zh-CN"/>
        </w:rPr>
      </w:pPr>
      <w:r>
        <w:rPr>
          <w:rFonts w:eastAsia="SimSun"/>
          <w:sz w:val="20"/>
          <w:lang w:eastAsia="zh-CN"/>
        </w:rPr>
        <w:t>«</w:t>
      </w:r>
      <w:r w:rsidRPr="006B0F27">
        <w:rPr>
          <w:rFonts w:eastAsia="SimSun"/>
          <w:sz w:val="20"/>
          <w:lang w:eastAsia="zh-CN"/>
        </w:rPr>
        <w:t>05</w:t>
      </w:r>
      <w:r w:rsidR="001E6A5A" w:rsidRPr="001E6A5A">
        <w:rPr>
          <w:rFonts w:eastAsia="SimSun"/>
          <w:sz w:val="20"/>
          <w:lang w:eastAsia="zh-CN"/>
        </w:rPr>
        <w:t>»</w:t>
      </w:r>
      <w:r w:rsidRPr="006B0F27">
        <w:rPr>
          <w:rFonts w:eastAsia="SimSun"/>
          <w:sz w:val="20"/>
          <w:lang w:eastAsia="zh-CN"/>
        </w:rPr>
        <w:t xml:space="preserve"> </w:t>
      </w:r>
      <w:r>
        <w:rPr>
          <w:rFonts w:eastAsia="SimSun"/>
          <w:sz w:val="20"/>
          <w:lang w:eastAsia="zh-CN"/>
        </w:rPr>
        <w:t>декабря</w:t>
      </w:r>
      <w:r w:rsidRPr="006B0F27">
        <w:rPr>
          <w:rFonts w:eastAsia="SimSun"/>
          <w:sz w:val="20"/>
          <w:lang w:eastAsia="zh-CN"/>
        </w:rPr>
        <w:t xml:space="preserve"> </w:t>
      </w:r>
      <w:r>
        <w:rPr>
          <w:rFonts w:eastAsia="SimSun"/>
          <w:sz w:val="20"/>
          <w:lang w:eastAsia="zh-CN"/>
        </w:rPr>
        <w:t>2022</w:t>
      </w:r>
      <w:r w:rsidR="001E6A5A" w:rsidRPr="001E6A5A">
        <w:rPr>
          <w:rFonts w:eastAsia="SimSun"/>
          <w:sz w:val="20"/>
          <w:lang w:eastAsia="zh-CN"/>
        </w:rPr>
        <w:t xml:space="preserve"> год.</w:t>
      </w:r>
    </w:p>
    <w:p w:rsidR="000004E4" w:rsidRDefault="000004E4" w:rsidP="00B874B9">
      <w:pPr>
        <w:suppressAutoHyphens/>
        <w:overflowPunct w:val="0"/>
        <w:autoSpaceDE w:val="0"/>
        <w:ind w:firstLine="709"/>
        <w:jc w:val="right"/>
        <w:textAlignment w:val="baseline"/>
        <w:rPr>
          <w:rFonts w:eastAsia="SimSun"/>
          <w:sz w:val="22"/>
          <w:szCs w:val="22"/>
          <w:lang w:eastAsia="zh-CN"/>
        </w:rPr>
      </w:pPr>
    </w:p>
    <w:p w:rsidR="000004E4" w:rsidRDefault="006B0F27" w:rsidP="000004E4">
      <w:pPr>
        <w:suppressAutoHyphens/>
        <w:overflowPunct w:val="0"/>
        <w:autoSpaceDE w:val="0"/>
        <w:ind w:firstLine="709"/>
        <w:jc w:val="right"/>
        <w:textAlignment w:val="baseline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Всем заинтересованным потенциальным поставщикам </w:t>
      </w:r>
      <w:proofErr w:type="gramStart"/>
      <w:r w:rsidR="000004E4">
        <w:rPr>
          <w:rFonts w:eastAsia="SimSun"/>
          <w:sz w:val="22"/>
          <w:szCs w:val="22"/>
          <w:lang w:eastAsia="zh-CN"/>
        </w:rPr>
        <w:t>:К</w:t>
      </w:r>
      <w:proofErr w:type="gramEnd"/>
      <w:r w:rsidR="000004E4">
        <w:rPr>
          <w:rFonts w:eastAsia="SimSun"/>
          <w:sz w:val="22"/>
          <w:szCs w:val="22"/>
          <w:lang w:eastAsia="zh-CN"/>
        </w:rPr>
        <w:t>ОМУ</w:t>
      </w:r>
    </w:p>
    <w:p w:rsidR="000004E4" w:rsidRDefault="000004E4" w:rsidP="00B874B9">
      <w:pPr>
        <w:suppressAutoHyphens/>
        <w:overflowPunct w:val="0"/>
        <w:autoSpaceDE w:val="0"/>
        <w:ind w:firstLine="709"/>
        <w:jc w:val="right"/>
        <w:textAlignment w:val="baseline"/>
        <w:rPr>
          <w:rFonts w:eastAsia="SimSun"/>
          <w:sz w:val="22"/>
          <w:szCs w:val="22"/>
          <w:lang w:eastAsia="zh-CN"/>
        </w:rPr>
      </w:pPr>
    </w:p>
    <w:p w:rsidR="00266A40" w:rsidRPr="009F5805" w:rsidRDefault="000004E4" w:rsidP="00B874B9">
      <w:pPr>
        <w:suppressAutoHyphens/>
        <w:overflowPunct w:val="0"/>
        <w:autoSpaceDE w:val="0"/>
        <w:ind w:firstLine="709"/>
        <w:jc w:val="right"/>
        <w:textAlignment w:val="baseline"/>
        <w:rPr>
          <w:rFonts w:eastAsia="SimSun"/>
          <w:sz w:val="22"/>
          <w:szCs w:val="22"/>
          <w:lang w:eastAsia="zh-CN"/>
        </w:rPr>
      </w:pPr>
      <w:proofErr w:type="spellStart"/>
      <w:r>
        <w:rPr>
          <w:rFonts w:eastAsia="SimSun"/>
          <w:sz w:val="22"/>
          <w:szCs w:val="22"/>
          <w:lang w:eastAsia="zh-CN"/>
        </w:rPr>
        <w:t>г</w:t>
      </w:r>
      <w:proofErr w:type="gramStart"/>
      <w:r>
        <w:rPr>
          <w:rFonts w:eastAsia="SimSun"/>
          <w:sz w:val="22"/>
          <w:szCs w:val="22"/>
          <w:lang w:eastAsia="zh-CN"/>
        </w:rPr>
        <w:t>.А</w:t>
      </w:r>
      <w:proofErr w:type="gramEnd"/>
      <w:r>
        <w:rPr>
          <w:rFonts w:eastAsia="SimSun"/>
          <w:sz w:val="22"/>
          <w:szCs w:val="22"/>
          <w:lang w:eastAsia="zh-CN"/>
        </w:rPr>
        <w:t>лматы</w:t>
      </w:r>
      <w:proofErr w:type="spellEnd"/>
      <w:r>
        <w:rPr>
          <w:rFonts w:eastAsia="SimSun"/>
          <w:sz w:val="22"/>
          <w:szCs w:val="22"/>
          <w:lang w:eastAsia="zh-CN"/>
        </w:rPr>
        <w:t xml:space="preserve">, </w:t>
      </w:r>
      <w:r w:rsidR="001E6A5A" w:rsidRPr="009F5805">
        <w:rPr>
          <w:rFonts w:eastAsia="SimSun"/>
          <w:sz w:val="22"/>
          <w:szCs w:val="22"/>
          <w:lang w:eastAsia="zh-CN"/>
        </w:rPr>
        <w:t>Абая 109 «В» 12 этаж</w:t>
      </w:r>
      <w:r w:rsidR="00B874B9" w:rsidRPr="009F5805">
        <w:rPr>
          <w:rFonts w:eastAsia="SimSun"/>
          <w:caps/>
          <w:sz w:val="22"/>
          <w:szCs w:val="22"/>
          <w:lang w:eastAsia="zh-CN"/>
        </w:rPr>
        <w:t>: место проведения тендера</w:t>
      </w:r>
    </w:p>
    <w:p w:rsidR="00266A40" w:rsidRPr="009F5805" w:rsidRDefault="00266A40" w:rsidP="00B874B9">
      <w:pPr>
        <w:suppressAutoHyphens/>
        <w:overflowPunct w:val="0"/>
        <w:autoSpaceDE w:val="0"/>
        <w:ind w:firstLine="709"/>
        <w:jc w:val="right"/>
        <w:textAlignment w:val="baseline"/>
        <w:rPr>
          <w:rFonts w:eastAsia="SimSun"/>
          <w:caps/>
          <w:sz w:val="22"/>
          <w:szCs w:val="22"/>
          <w:lang w:eastAsia="zh-CN"/>
        </w:rPr>
      </w:pPr>
    </w:p>
    <w:p w:rsidR="00266A40" w:rsidRPr="009F5805" w:rsidRDefault="006B0F27" w:rsidP="00B874B9">
      <w:pPr>
        <w:suppressAutoHyphens/>
        <w:overflowPunct w:val="0"/>
        <w:autoSpaceDE w:val="0"/>
        <w:ind w:firstLine="709"/>
        <w:jc w:val="right"/>
        <w:textAlignment w:val="baseline"/>
        <w:rPr>
          <w:rFonts w:eastAsia="SimSun"/>
          <w:caps/>
          <w:sz w:val="22"/>
          <w:szCs w:val="22"/>
          <w:u w:val="single"/>
          <w:lang w:eastAsia="zh-CN"/>
        </w:rPr>
      </w:pPr>
      <w:r>
        <w:rPr>
          <w:rFonts w:eastAsia="SimSun"/>
          <w:caps/>
          <w:sz w:val="22"/>
          <w:szCs w:val="22"/>
          <w:lang w:eastAsia="zh-CN"/>
        </w:rPr>
        <w:t xml:space="preserve"> 10:00</w:t>
      </w:r>
      <w:r w:rsidR="001E6A5A" w:rsidRPr="009F5805">
        <w:rPr>
          <w:rFonts w:eastAsia="SimSun"/>
          <w:caps/>
          <w:sz w:val="22"/>
          <w:szCs w:val="22"/>
          <w:lang w:eastAsia="zh-CN"/>
        </w:rPr>
        <w:t xml:space="preserve"> «</w:t>
      </w:r>
      <w:r w:rsidR="00F34F64">
        <w:rPr>
          <w:rFonts w:eastAsia="SimSun"/>
          <w:caps/>
          <w:sz w:val="22"/>
          <w:szCs w:val="22"/>
          <w:lang w:eastAsia="zh-CN"/>
        </w:rPr>
        <w:t>15</w:t>
      </w:r>
      <w:r w:rsidR="001E6A5A" w:rsidRPr="009F5805">
        <w:rPr>
          <w:rFonts w:eastAsia="SimSun"/>
          <w:caps/>
          <w:sz w:val="22"/>
          <w:szCs w:val="22"/>
          <w:lang w:eastAsia="zh-CN"/>
        </w:rPr>
        <w:t>»</w:t>
      </w:r>
      <w:r>
        <w:rPr>
          <w:rFonts w:eastAsia="SimSun"/>
          <w:caps/>
          <w:sz w:val="22"/>
          <w:szCs w:val="22"/>
          <w:lang w:eastAsia="zh-CN"/>
        </w:rPr>
        <w:t xml:space="preserve"> декабря 2022</w:t>
      </w:r>
      <w:r w:rsidR="001E6A5A" w:rsidRPr="009F5805">
        <w:rPr>
          <w:rFonts w:eastAsia="SimSun"/>
          <w:caps/>
          <w:sz w:val="22"/>
          <w:szCs w:val="22"/>
          <w:lang w:eastAsia="zh-CN"/>
        </w:rPr>
        <w:t xml:space="preserve"> </w:t>
      </w:r>
      <w:r w:rsidR="001E6A5A" w:rsidRPr="009F5805">
        <w:rPr>
          <w:rFonts w:eastAsia="SimSun"/>
          <w:sz w:val="22"/>
          <w:szCs w:val="22"/>
          <w:lang w:eastAsia="zh-CN"/>
        </w:rPr>
        <w:t>г.</w:t>
      </w:r>
      <w:r w:rsidR="00B874B9" w:rsidRPr="009F5805">
        <w:rPr>
          <w:rFonts w:eastAsia="SimSun"/>
          <w:caps/>
          <w:sz w:val="22"/>
          <w:szCs w:val="22"/>
          <w:u w:val="single"/>
          <w:lang w:eastAsia="zh-CN"/>
        </w:rPr>
        <w:t>:</w:t>
      </w:r>
      <w:r w:rsidR="00B874B9" w:rsidRPr="009F5805">
        <w:rPr>
          <w:rFonts w:eastAsia="SimSun"/>
          <w:caps/>
          <w:sz w:val="22"/>
          <w:szCs w:val="22"/>
          <w:lang w:eastAsia="zh-CN"/>
        </w:rPr>
        <w:t xml:space="preserve"> Время </w:t>
      </w:r>
      <w:r>
        <w:rPr>
          <w:rFonts w:eastAsia="SimSun"/>
          <w:caps/>
          <w:sz w:val="22"/>
          <w:szCs w:val="22"/>
          <w:lang w:eastAsia="zh-CN"/>
        </w:rPr>
        <w:t>окончания приёма заявок</w:t>
      </w:r>
    </w:p>
    <w:p w:rsidR="00F04A56" w:rsidRPr="009F5805" w:rsidRDefault="00F04A56" w:rsidP="00D118FA">
      <w:pPr>
        <w:tabs>
          <w:tab w:val="center" w:pos="4320"/>
          <w:tab w:val="right" w:pos="8640"/>
        </w:tabs>
        <w:suppressAutoHyphens/>
        <w:overflowPunct w:val="0"/>
        <w:autoSpaceDE w:val="0"/>
        <w:textAlignment w:val="baseline"/>
        <w:rPr>
          <w:rFonts w:eastAsia="SimSun"/>
          <w:b/>
          <w:sz w:val="22"/>
          <w:szCs w:val="22"/>
          <w:lang w:eastAsia="zh-CN"/>
        </w:rPr>
      </w:pPr>
    </w:p>
    <w:p w:rsidR="0057080F" w:rsidRPr="009F5805" w:rsidRDefault="0057080F" w:rsidP="0057080F">
      <w:pPr>
        <w:tabs>
          <w:tab w:val="center" w:pos="4320"/>
          <w:tab w:val="right" w:pos="8640"/>
        </w:tabs>
        <w:suppressAutoHyphens/>
        <w:overflowPunct w:val="0"/>
        <w:autoSpaceDE w:val="0"/>
        <w:ind w:firstLine="709"/>
        <w:jc w:val="center"/>
        <w:textAlignment w:val="baseline"/>
        <w:rPr>
          <w:rFonts w:eastAsia="SimSun"/>
          <w:b/>
          <w:sz w:val="22"/>
          <w:szCs w:val="22"/>
          <w:lang w:eastAsia="zh-CN"/>
        </w:rPr>
      </w:pPr>
      <w:r w:rsidRPr="009F5805">
        <w:rPr>
          <w:rFonts w:eastAsia="SimSun"/>
          <w:b/>
          <w:sz w:val="22"/>
          <w:szCs w:val="22"/>
          <w:lang w:eastAsia="zh-CN"/>
        </w:rPr>
        <w:t>Уважаемые Господа,</w:t>
      </w:r>
    </w:p>
    <w:p w:rsidR="00404FEF" w:rsidRPr="009F5805" w:rsidRDefault="00404FEF" w:rsidP="0057080F">
      <w:pPr>
        <w:tabs>
          <w:tab w:val="center" w:pos="4320"/>
          <w:tab w:val="right" w:pos="8640"/>
        </w:tabs>
        <w:suppressAutoHyphens/>
        <w:overflowPunct w:val="0"/>
        <w:autoSpaceDE w:val="0"/>
        <w:ind w:firstLine="709"/>
        <w:jc w:val="center"/>
        <w:textAlignment w:val="baseline"/>
        <w:rPr>
          <w:rFonts w:eastAsia="SimSun"/>
          <w:b/>
          <w:sz w:val="22"/>
          <w:szCs w:val="22"/>
          <w:lang w:eastAsia="zh-CN"/>
        </w:rPr>
      </w:pPr>
    </w:p>
    <w:p w:rsidR="00E25BC0" w:rsidRPr="000004E4" w:rsidRDefault="0057080F" w:rsidP="009F5805">
      <w:pPr>
        <w:suppressAutoHyphens/>
        <w:overflowPunct w:val="0"/>
        <w:autoSpaceDE w:val="0"/>
        <w:ind w:left="-284" w:right="-142" w:firstLine="426"/>
        <w:jc w:val="both"/>
        <w:textAlignment w:val="baseline"/>
        <w:rPr>
          <w:rFonts w:eastAsia="SimSun"/>
          <w:sz w:val="22"/>
          <w:szCs w:val="22"/>
          <w:lang w:eastAsia="zh-CN"/>
        </w:rPr>
      </w:pPr>
      <w:r w:rsidRPr="009F5805">
        <w:rPr>
          <w:rFonts w:eastAsia="KaiTi_GB2312"/>
          <w:color w:val="000000"/>
          <w:spacing w:val="2"/>
          <w:sz w:val="22"/>
          <w:szCs w:val="22"/>
          <w:lang w:eastAsia="zh-CN"/>
        </w:rPr>
        <w:t xml:space="preserve">ТОО </w:t>
      </w:r>
      <w:r w:rsidRPr="009F5805">
        <w:rPr>
          <w:rFonts w:eastAsia="KaiTi_GB2312"/>
          <w:sz w:val="22"/>
          <w:szCs w:val="22"/>
          <w:lang w:eastAsia="zh-CN"/>
        </w:rPr>
        <w:t>«Казахстанско-Китайский Трубопровод»</w:t>
      </w:r>
      <w:r w:rsidR="00404FEF" w:rsidRPr="009F5805">
        <w:rPr>
          <w:rFonts w:eastAsia="SimSun"/>
          <w:sz w:val="22"/>
          <w:szCs w:val="22"/>
          <w:lang w:eastAsia="zh-CN"/>
        </w:rPr>
        <w:t xml:space="preserve"> в целях осуществления закупки в соответствии</w:t>
      </w:r>
      <w:r w:rsidR="0034638A">
        <w:rPr>
          <w:rFonts w:eastAsia="SimSun"/>
          <w:sz w:val="22"/>
          <w:szCs w:val="22"/>
          <w:lang w:eastAsia="zh-CN"/>
        </w:rPr>
        <w:t xml:space="preserve"> с пунктом 4 пункта 1 статьи 73</w:t>
      </w:r>
      <w:r w:rsidR="00404FEF" w:rsidRPr="009F5805">
        <w:rPr>
          <w:rFonts w:eastAsia="SimSun"/>
          <w:sz w:val="22"/>
          <w:szCs w:val="22"/>
          <w:lang w:eastAsia="zh-CN"/>
        </w:rPr>
        <w:t xml:space="preserve"> </w:t>
      </w:r>
      <w:r w:rsidR="0034638A">
        <w:rPr>
          <w:rFonts w:eastAsia="SimSun"/>
          <w:sz w:val="22"/>
          <w:szCs w:val="22"/>
          <w:lang w:eastAsia="zh-CN"/>
        </w:rPr>
        <w:t>Порядка</w:t>
      </w:r>
      <w:r w:rsidR="00404FEF" w:rsidRPr="009F5805">
        <w:rPr>
          <w:rFonts w:eastAsia="SimSun"/>
          <w:sz w:val="22"/>
          <w:szCs w:val="22"/>
          <w:lang w:eastAsia="zh-CN"/>
        </w:rPr>
        <w:t xml:space="preserve"> </w:t>
      </w:r>
      <w:r w:rsidR="006B0F27">
        <w:rPr>
          <w:rFonts w:eastAsia="SimSun"/>
          <w:sz w:val="22"/>
          <w:szCs w:val="22"/>
          <w:lang w:eastAsia="zh-CN"/>
        </w:rPr>
        <w:t>осуществления</w:t>
      </w:r>
      <w:r w:rsidR="00404FEF" w:rsidRPr="009F5805">
        <w:rPr>
          <w:rFonts w:eastAsia="SimSun"/>
          <w:sz w:val="22"/>
          <w:szCs w:val="22"/>
          <w:lang w:eastAsia="zh-CN"/>
        </w:rPr>
        <w:t xml:space="preserve"> закупо</w:t>
      </w:r>
      <w:r w:rsidR="006B0F27">
        <w:rPr>
          <w:rFonts w:eastAsia="SimSun"/>
          <w:sz w:val="22"/>
          <w:szCs w:val="22"/>
          <w:lang w:eastAsia="zh-CN"/>
        </w:rPr>
        <w:t>к</w:t>
      </w:r>
      <w:r w:rsidR="00404FEF" w:rsidRPr="009F5805">
        <w:rPr>
          <w:rFonts w:eastAsia="SimSun"/>
          <w:sz w:val="22"/>
          <w:szCs w:val="22"/>
          <w:lang w:eastAsia="zh-CN"/>
        </w:rPr>
        <w:t xml:space="preserve"> </w:t>
      </w:r>
      <w:r w:rsidR="006B0F27">
        <w:rPr>
          <w:rFonts w:eastAsia="SimSun"/>
          <w:sz w:val="22"/>
          <w:szCs w:val="22"/>
          <w:lang w:eastAsia="zh-CN"/>
        </w:rPr>
        <w:t>акционерным обществом «Фонд национального благосостояния «</w:t>
      </w:r>
      <w:proofErr w:type="spellStart"/>
      <w:r w:rsidR="006B0F27">
        <w:rPr>
          <w:rFonts w:eastAsia="SimSun"/>
          <w:sz w:val="22"/>
          <w:szCs w:val="22"/>
          <w:lang w:eastAsia="zh-CN"/>
        </w:rPr>
        <w:t>Самру</w:t>
      </w:r>
      <w:proofErr w:type="gramStart"/>
      <w:r w:rsidR="006B0F27">
        <w:rPr>
          <w:rFonts w:eastAsia="SimSun"/>
          <w:sz w:val="22"/>
          <w:szCs w:val="22"/>
          <w:lang w:eastAsia="zh-CN"/>
        </w:rPr>
        <w:t>к</w:t>
      </w:r>
      <w:proofErr w:type="spellEnd"/>
      <w:r w:rsidR="006B0F27">
        <w:rPr>
          <w:rFonts w:eastAsia="SimSun"/>
          <w:sz w:val="22"/>
          <w:szCs w:val="22"/>
          <w:lang w:eastAsia="zh-CN"/>
        </w:rPr>
        <w:t>-</w:t>
      </w:r>
      <w:proofErr w:type="gramEnd"/>
      <w:r w:rsidR="006B0F27">
        <w:rPr>
          <w:rFonts w:eastAsia="SimSun"/>
          <w:sz w:val="22"/>
          <w:szCs w:val="22"/>
          <w:lang w:val="kk-KZ" w:eastAsia="zh-CN"/>
        </w:rPr>
        <w:t>Қ</w:t>
      </w:r>
      <w:proofErr w:type="spellStart"/>
      <w:r w:rsidR="006B0F27">
        <w:rPr>
          <w:rFonts w:eastAsia="SimSun"/>
          <w:sz w:val="22"/>
          <w:szCs w:val="22"/>
          <w:lang w:eastAsia="zh-CN"/>
        </w:rPr>
        <w:t>азына</w:t>
      </w:r>
      <w:proofErr w:type="spellEnd"/>
      <w:r w:rsidR="006B0F27">
        <w:rPr>
          <w:rFonts w:eastAsia="SimSun"/>
          <w:sz w:val="22"/>
          <w:szCs w:val="22"/>
          <w:lang w:eastAsia="zh-CN"/>
        </w:rPr>
        <w:t>» и юридическими лицами, пятьдесят и более процентов голосующих акций (долей участия) которых прямо или косвенно принадлежит АО «</w:t>
      </w:r>
      <w:proofErr w:type="spellStart"/>
      <w:r w:rsidR="006B0F27">
        <w:rPr>
          <w:rFonts w:eastAsia="SimSun"/>
          <w:sz w:val="22"/>
          <w:szCs w:val="22"/>
          <w:lang w:eastAsia="zh-CN"/>
        </w:rPr>
        <w:t>Самрук</w:t>
      </w:r>
      <w:proofErr w:type="spellEnd"/>
      <w:r w:rsidR="006B0F27">
        <w:rPr>
          <w:rFonts w:eastAsia="SimSun"/>
          <w:sz w:val="22"/>
          <w:szCs w:val="22"/>
          <w:lang w:eastAsia="zh-CN"/>
        </w:rPr>
        <w:t>-</w:t>
      </w:r>
      <w:r w:rsidR="006B0F27">
        <w:rPr>
          <w:rFonts w:eastAsia="SimSun"/>
          <w:sz w:val="22"/>
          <w:szCs w:val="22"/>
          <w:lang w:val="kk-KZ" w:eastAsia="zh-CN"/>
        </w:rPr>
        <w:t>Қ</w:t>
      </w:r>
      <w:proofErr w:type="spellStart"/>
      <w:r w:rsidR="006B0F27">
        <w:rPr>
          <w:rFonts w:eastAsia="SimSun"/>
          <w:sz w:val="22"/>
          <w:szCs w:val="22"/>
          <w:lang w:eastAsia="zh-CN"/>
        </w:rPr>
        <w:t>азына</w:t>
      </w:r>
      <w:proofErr w:type="spellEnd"/>
      <w:r w:rsidR="006B0F27">
        <w:rPr>
          <w:rFonts w:eastAsia="SimSun"/>
          <w:sz w:val="22"/>
          <w:szCs w:val="22"/>
          <w:lang w:eastAsia="zh-CN"/>
        </w:rPr>
        <w:t>» на праве собственности или доверительного управления, утвержденного решением Совета директоров АО «</w:t>
      </w:r>
      <w:proofErr w:type="spellStart"/>
      <w:r w:rsidR="006B0F27">
        <w:rPr>
          <w:rFonts w:eastAsia="SimSun"/>
          <w:sz w:val="22"/>
          <w:szCs w:val="22"/>
          <w:lang w:eastAsia="zh-CN"/>
        </w:rPr>
        <w:t>Самрук</w:t>
      </w:r>
      <w:proofErr w:type="spellEnd"/>
      <w:r w:rsidR="006B0F27">
        <w:rPr>
          <w:rFonts w:eastAsia="SimSun"/>
          <w:sz w:val="22"/>
          <w:szCs w:val="22"/>
          <w:lang w:eastAsia="zh-CN"/>
        </w:rPr>
        <w:t>-</w:t>
      </w:r>
      <w:r w:rsidR="006B0F27">
        <w:rPr>
          <w:rFonts w:eastAsia="SimSun"/>
          <w:sz w:val="22"/>
          <w:szCs w:val="22"/>
          <w:lang w:val="kk-KZ" w:eastAsia="zh-CN"/>
        </w:rPr>
        <w:t>Қ</w:t>
      </w:r>
      <w:proofErr w:type="spellStart"/>
      <w:r w:rsidR="006B0F27">
        <w:rPr>
          <w:rFonts w:eastAsia="SimSun"/>
          <w:sz w:val="22"/>
          <w:szCs w:val="22"/>
          <w:lang w:eastAsia="zh-CN"/>
        </w:rPr>
        <w:t>азына</w:t>
      </w:r>
      <w:proofErr w:type="spellEnd"/>
      <w:r w:rsidR="006B0F27">
        <w:rPr>
          <w:rFonts w:eastAsia="SimSun"/>
          <w:sz w:val="22"/>
          <w:szCs w:val="22"/>
          <w:lang w:eastAsia="zh-CN"/>
        </w:rPr>
        <w:t xml:space="preserve">» от 03 марта 2022 года, протокол №193, </w:t>
      </w:r>
      <w:r w:rsidR="00E25BC0" w:rsidRPr="009F5805">
        <w:rPr>
          <w:rFonts w:eastAsia="SimSun"/>
          <w:sz w:val="22"/>
          <w:szCs w:val="22"/>
          <w:lang w:eastAsia="zh-CN"/>
        </w:rPr>
        <w:t>направляет данное  приглашение потенциальным поставщикам принять участие</w:t>
      </w:r>
      <w:r w:rsidR="00266A40" w:rsidRPr="009F5805">
        <w:rPr>
          <w:rFonts w:eastAsia="SimSun"/>
          <w:sz w:val="22"/>
          <w:szCs w:val="22"/>
          <w:lang w:eastAsia="zh-CN"/>
        </w:rPr>
        <w:t xml:space="preserve"> в</w:t>
      </w:r>
      <w:r w:rsidR="00B874B9" w:rsidRPr="009F5805">
        <w:rPr>
          <w:rFonts w:eastAsia="SimSun"/>
          <w:sz w:val="22"/>
          <w:szCs w:val="22"/>
          <w:lang w:eastAsia="zh-CN"/>
        </w:rPr>
        <w:t xml:space="preserve"> </w:t>
      </w:r>
      <w:r w:rsidR="00266A40" w:rsidRPr="009F5805">
        <w:rPr>
          <w:rFonts w:eastAsia="SimSun"/>
          <w:sz w:val="22"/>
          <w:szCs w:val="22"/>
          <w:lang w:eastAsia="zh-CN"/>
        </w:rPr>
        <w:t>проводимой закупке</w:t>
      </w:r>
      <w:r w:rsidR="006B0F27">
        <w:rPr>
          <w:rFonts w:eastAsia="SimSun"/>
          <w:sz w:val="22"/>
          <w:szCs w:val="22"/>
          <w:lang w:eastAsia="zh-CN"/>
        </w:rPr>
        <w:t xml:space="preserve"> способом тендера</w:t>
      </w:r>
      <w:r w:rsidR="00B874B9" w:rsidRPr="009F5805">
        <w:rPr>
          <w:rFonts w:eastAsia="SimSun"/>
          <w:sz w:val="22"/>
          <w:szCs w:val="22"/>
          <w:lang w:eastAsia="zh-CN"/>
        </w:rPr>
        <w:t>.</w:t>
      </w:r>
      <w:r w:rsidR="001E6A5A" w:rsidRPr="009F5805">
        <w:rPr>
          <w:rFonts w:eastAsia="SimSun"/>
          <w:sz w:val="22"/>
          <w:szCs w:val="22"/>
          <w:lang w:eastAsia="zh-CN"/>
        </w:rPr>
        <w:t xml:space="preserve"> </w:t>
      </w:r>
    </w:p>
    <w:p w:rsidR="0021112C" w:rsidRPr="000004E4" w:rsidRDefault="0021112C" w:rsidP="009F5805">
      <w:pPr>
        <w:suppressAutoHyphens/>
        <w:overflowPunct w:val="0"/>
        <w:autoSpaceDE w:val="0"/>
        <w:ind w:left="-284" w:right="-142" w:firstLine="426"/>
        <w:jc w:val="both"/>
        <w:textAlignment w:val="baseline"/>
        <w:rPr>
          <w:rFonts w:eastAsia="SimSun"/>
          <w:sz w:val="22"/>
          <w:szCs w:val="22"/>
          <w:lang w:eastAsia="zh-CN"/>
        </w:rPr>
      </w:pPr>
    </w:p>
    <w:p w:rsidR="005808E3" w:rsidRPr="0021112C" w:rsidRDefault="005808E3" w:rsidP="0021112C">
      <w:pPr>
        <w:pStyle w:val="ab"/>
        <w:numPr>
          <w:ilvl w:val="0"/>
          <w:numId w:val="3"/>
        </w:numPr>
        <w:suppressAutoHyphens/>
        <w:ind w:right="-142"/>
        <w:jc w:val="both"/>
        <w:rPr>
          <w:rFonts w:eastAsia="SimSun"/>
          <w:bCs/>
          <w:sz w:val="22"/>
          <w:szCs w:val="22"/>
          <w:lang w:val="en-US" w:eastAsia="zh-CN"/>
        </w:rPr>
      </w:pPr>
      <w:r w:rsidRPr="0021112C">
        <w:rPr>
          <w:rFonts w:eastAsia="SimSun"/>
          <w:bCs/>
          <w:sz w:val="22"/>
          <w:szCs w:val="22"/>
          <w:lang w:eastAsia="zh-CN"/>
        </w:rPr>
        <w:t>СВЕДЕНИЯ ПО ЗАКУПКЕ:</w:t>
      </w:r>
    </w:p>
    <w:p w:rsidR="0021112C" w:rsidRPr="0021112C" w:rsidRDefault="0021112C" w:rsidP="0021112C">
      <w:pPr>
        <w:pStyle w:val="ab"/>
        <w:suppressAutoHyphens/>
        <w:ind w:left="502" w:right="-142"/>
        <w:jc w:val="both"/>
        <w:rPr>
          <w:rFonts w:eastAsia="SimSun"/>
          <w:bCs/>
          <w:sz w:val="22"/>
          <w:szCs w:val="22"/>
          <w:lang w:val="en-US" w:eastAsia="zh-CN"/>
        </w:rPr>
      </w:pPr>
    </w:p>
    <w:tbl>
      <w:tblPr>
        <w:tblStyle w:val="TableNormal"/>
        <w:tblW w:w="10349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984"/>
        <w:gridCol w:w="1418"/>
        <w:gridCol w:w="1417"/>
        <w:gridCol w:w="851"/>
        <w:gridCol w:w="993"/>
      </w:tblGrid>
      <w:tr w:rsidR="00201F13" w:rsidRPr="00DC1A02" w:rsidTr="00201F13">
        <w:trPr>
          <w:trHeight w:val="1344"/>
        </w:trPr>
        <w:tc>
          <w:tcPr>
            <w:tcW w:w="1418" w:type="dxa"/>
            <w:tcBorders>
              <w:left w:val="single" w:sz="6" w:space="0" w:color="000000"/>
            </w:tcBorders>
            <w:shd w:val="clear" w:color="auto" w:fill="EEEEEE"/>
            <w:vAlign w:val="center"/>
          </w:tcPr>
          <w:p w:rsidR="00201F13" w:rsidRDefault="00201F13" w:rsidP="009F1134">
            <w:pPr>
              <w:pStyle w:val="TableParagraph"/>
              <w:spacing w:before="159" w:line="312" w:lineRule="auto"/>
              <w:ind w:left="3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Номер лота</w:t>
            </w:r>
          </w:p>
          <w:p w:rsidR="00201F13" w:rsidRPr="009F1134" w:rsidRDefault="00201F13" w:rsidP="009F1134">
            <w:pPr>
              <w:pStyle w:val="TableParagraph"/>
              <w:spacing w:before="159" w:line="312" w:lineRule="auto"/>
              <w:ind w:left="37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(</w:t>
            </w:r>
            <w:proofErr w:type="gramStart"/>
            <w:r w:rsidRPr="00201F13">
              <w:rPr>
                <w:b/>
                <w:i/>
                <w:sz w:val="18"/>
                <w:lang w:val="ru-RU"/>
              </w:rPr>
              <w:t>согласно плана</w:t>
            </w:r>
            <w:proofErr w:type="gramEnd"/>
            <w:r w:rsidRPr="00201F13">
              <w:rPr>
                <w:b/>
                <w:i/>
                <w:sz w:val="18"/>
                <w:lang w:val="ru-RU"/>
              </w:rPr>
              <w:t xml:space="preserve"> закупок</w:t>
            </w:r>
            <w:r>
              <w:rPr>
                <w:b/>
                <w:sz w:val="18"/>
                <w:lang w:val="ru-RU"/>
              </w:rPr>
              <w:t>)</w:t>
            </w:r>
          </w:p>
        </w:tc>
        <w:tc>
          <w:tcPr>
            <w:tcW w:w="2268" w:type="dxa"/>
            <w:tcBorders>
              <w:right w:val="single" w:sz="6" w:space="0" w:color="000000"/>
            </w:tcBorders>
            <w:shd w:val="clear" w:color="auto" w:fill="EEEEEE"/>
            <w:vAlign w:val="center"/>
          </w:tcPr>
          <w:p w:rsidR="00201F13" w:rsidRPr="009F1134" w:rsidRDefault="00201F13" w:rsidP="009F1134">
            <w:pPr>
              <w:pStyle w:val="TableParagraph"/>
              <w:spacing w:before="159" w:line="312" w:lineRule="auto"/>
              <w:ind w:left="40"/>
              <w:jc w:val="center"/>
              <w:rPr>
                <w:b/>
                <w:sz w:val="18"/>
                <w:lang w:val="ru-RU"/>
              </w:rPr>
            </w:pPr>
            <w:r w:rsidRPr="00201F13">
              <w:rPr>
                <w:b/>
                <w:sz w:val="18"/>
                <w:lang w:val="ru-RU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EEEEEE"/>
            <w:vAlign w:val="center"/>
          </w:tcPr>
          <w:p w:rsidR="00201F13" w:rsidRPr="009F1134" w:rsidRDefault="00201F13" w:rsidP="00201F13">
            <w:pPr>
              <w:pStyle w:val="TableParagraph"/>
              <w:spacing w:before="159" w:line="312" w:lineRule="auto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Дополнительная характеристика</w:t>
            </w:r>
            <w:r w:rsidRPr="00201F13">
              <w:rPr>
                <w:b/>
                <w:sz w:val="18"/>
                <w:lang w:val="ru-RU"/>
              </w:rPr>
              <w:t xml:space="preserve"> поставляемых товаров, выполняемых работ, оказываемых услуг</w:t>
            </w:r>
          </w:p>
        </w:tc>
        <w:tc>
          <w:tcPr>
            <w:tcW w:w="1418" w:type="dxa"/>
            <w:shd w:val="clear" w:color="auto" w:fill="EEEEEE"/>
            <w:vAlign w:val="center"/>
          </w:tcPr>
          <w:p w:rsidR="00201F13" w:rsidRPr="009F1134" w:rsidRDefault="00201F13" w:rsidP="009F1134">
            <w:pPr>
              <w:pStyle w:val="TableParagraph"/>
              <w:spacing w:before="159" w:line="312" w:lineRule="auto"/>
              <w:ind w:left="40"/>
              <w:jc w:val="center"/>
              <w:rPr>
                <w:b/>
                <w:sz w:val="18"/>
                <w:lang w:val="ru-RU"/>
              </w:rPr>
            </w:pPr>
            <w:r w:rsidRPr="00201F13">
              <w:rPr>
                <w:b/>
                <w:sz w:val="18"/>
                <w:lang w:val="ru-RU"/>
              </w:rPr>
              <w:t>Место поставки товаров, выполнения работ, оказания услуг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shd w:val="clear" w:color="auto" w:fill="EEEEEE"/>
            <w:vAlign w:val="center"/>
          </w:tcPr>
          <w:p w:rsidR="00201F13" w:rsidRPr="00201F13" w:rsidRDefault="00201F13" w:rsidP="009F1134">
            <w:pPr>
              <w:pStyle w:val="TableParagraph"/>
              <w:spacing w:before="159" w:line="312" w:lineRule="auto"/>
              <w:ind w:left="40" w:right="48"/>
              <w:jc w:val="center"/>
              <w:rPr>
                <w:b/>
                <w:sz w:val="18"/>
                <w:lang w:val="ru-RU"/>
              </w:rPr>
            </w:pPr>
            <w:r w:rsidRPr="00201F13">
              <w:rPr>
                <w:b/>
                <w:sz w:val="18"/>
                <w:lang w:val="ru-RU"/>
              </w:rPr>
              <w:t>Сроки поставки товаров, выполнения работ, оказания услуг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shd w:val="clear" w:color="auto" w:fill="EEEEEE"/>
            <w:vAlign w:val="center"/>
          </w:tcPr>
          <w:p w:rsidR="00201F13" w:rsidRPr="00B635DA" w:rsidRDefault="00201F13" w:rsidP="009F1134">
            <w:pPr>
              <w:pStyle w:val="TableParagraph"/>
              <w:spacing w:before="7" w:line="220" w:lineRule="exact"/>
              <w:ind w:left="0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9F1134">
              <w:rPr>
                <w:b/>
                <w:sz w:val="18"/>
              </w:rPr>
              <w:t>Кол</w:t>
            </w:r>
            <w:proofErr w:type="spellEnd"/>
            <w:r w:rsidRPr="009F1134">
              <w:rPr>
                <w:b/>
                <w:sz w:val="18"/>
              </w:rPr>
              <w:t xml:space="preserve">- </w:t>
            </w:r>
            <w:proofErr w:type="spellStart"/>
            <w:r w:rsidRPr="009F1134">
              <w:rPr>
                <w:b/>
                <w:sz w:val="18"/>
              </w:rPr>
              <w:t>во</w:t>
            </w:r>
            <w:proofErr w:type="spellEnd"/>
            <w:r w:rsidRPr="009F1134">
              <w:rPr>
                <w:b/>
                <w:sz w:val="18"/>
              </w:rPr>
              <w:t xml:space="preserve">/ </w:t>
            </w:r>
            <w:proofErr w:type="spellStart"/>
            <w:r w:rsidRPr="009F1134">
              <w:rPr>
                <w:b/>
                <w:sz w:val="18"/>
              </w:rPr>
              <w:t>Объем</w:t>
            </w:r>
            <w:proofErr w:type="spellEnd"/>
            <w:r w:rsidR="00B635DA">
              <w:rPr>
                <w:b/>
                <w:sz w:val="18"/>
                <w:lang w:val="ru-RU"/>
              </w:rPr>
              <w:t xml:space="preserve"> тонн</w:t>
            </w:r>
          </w:p>
        </w:tc>
        <w:tc>
          <w:tcPr>
            <w:tcW w:w="993" w:type="dxa"/>
            <w:shd w:val="clear" w:color="auto" w:fill="EEEEEE"/>
            <w:vAlign w:val="center"/>
          </w:tcPr>
          <w:p w:rsidR="00201F13" w:rsidRPr="00201F13" w:rsidRDefault="00201F13" w:rsidP="009F1134">
            <w:pPr>
              <w:pStyle w:val="TableParagraph"/>
              <w:spacing w:before="149" w:line="302" w:lineRule="auto"/>
              <w:ind w:left="41"/>
              <w:jc w:val="center"/>
              <w:rPr>
                <w:b/>
                <w:sz w:val="18"/>
                <w:lang w:val="ru-RU"/>
              </w:rPr>
            </w:pPr>
            <w:proofErr w:type="gramStart"/>
            <w:r w:rsidRPr="00201F13"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  <w:t>Сумма</w:t>
            </w:r>
            <w:proofErr w:type="gramEnd"/>
            <w:r w:rsidRPr="00201F13">
              <w:rPr>
                <w:rFonts w:eastAsia="SimSun"/>
                <w:b/>
                <w:bCs/>
                <w:sz w:val="18"/>
                <w:szCs w:val="18"/>
                <w:lang w:val="ru-RU" w:eastAsia="zh-CN"/>
              </w:rPr>
              <w:t xml:space="preserve"> выделенная для закупки</w:t>
            </w:r>
            <w:r>
              <w:rPr>
                <w:b/>
                <w:sz w:val="18"/>
                <w:lang w:val="ru-RU"/>
              </w:rPr>
              <w:t xml:space="preserve"> без учета НДС</w:t>
            </w:r>
          </w:p>
        </w:tc>
      </w:tr>
      <w:tr w:rsidR="00201F13" w:rsidRPr="00DC1A02" w:rsidTr="00201F13">
        <w:trPr>
          <w:trHeight w:val="1170"/>
        </w:trPr>
        <w:tc>
          <w:tcPr>
            <w:tcW w:w="1418" w:type="dxa"/>
            <w:tcBorders>
              <w:left w:val="single" w:sz="6" w:space="0" w:color="000000"/>
            </w:tcBorders>
          </w:tcPr>
          <w:p w:rsidR="00201F13" w:rsidRPr="0034638A" w:rsidRDefault="0034638A" w:rsidP="0034638A">
            <w:pPr>
              <w:pStyle w:val="TableParagraph"/>
              <w:spacing w:before="76" w:line="208" w:lineRule="auto"/>
              <w:ind w:left="37" w:right="140"/>
              <w:jc w:val="center"/>
              <w:rPr>
                <w:b/>
                <w:lang w:val="ru-RU"/>
              </w:rPr>
            </w:pPr>
            <w:r w:rsidRPr="0034638A">
              <w:rPr>
                <w:b/>
                <w:lang w:val="ru-RU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4638A" w:rsidRPr="0034638A" w:rsidRDefault="0034638A" w:rsidP="0034638A">
            <w:pPr>
              <w:jc w:val="center"/>
              <w:rPr>
                <w:sz w:val="22"/>
                <w:szCs w:val="22"/>
              </w:rPr>
            </w:pPr>
            <w:r w:rsidRPr="0034638A">
              <w:rPr>
                <w:sz w:val="22"/>
                <w:szCs w:val="22"/>
              </w:rPr>
              <w:t>Нефть сырая</w:t>
            </w:r>
          </w:p>
          <w:p w:rsidR="00201F13" w:rsidRPr="0034638A" w:rsidRDefault="00201F13" w:rsidP="009F1134">
            <w:pPr>
              <w:pStyle w:val="TableParagraph"/>
              <w:spacing w:before="76" w:line="208" w:lineRule="auto"/>
              <w:ind w:left="40" w:right="140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201F13" w:rsidRPr="0034638A" w:rsidRDefault="0034638A" w:rsidP="0034638A">
            <w:pPr>
              <w:pStyle w:val="TableParagraph"/>
              <w:spacing w:before="13" w:line="220" w:lineRule="exact"/>
              <w:jc w:val="center"/>
              <w:rPr>
                <w:b/>
                <w:lang w:val="ru-RU"/>
              </w:rPr>
            </w:pPr>
            <w:r w:rsidRPr="0034638A">
              <w:rPr>
                <w:lang w:val="ru-RU"/>
              </w:rPr>
              <w:t>сернистая</w:t>
            </w:r>
          </w:p>
        </w:tc>
        <w:tc>
          <w:tcPr>
            <w:tcW w:w="1418" w:type="dxa"/>
          </w:tcPr>
          <w:p w:rsidR="00201F13" w:rsidRPr="0034638A" w:rsidRDefault="0034638A" w:rsidP="0034638A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34638A">
              <w:rPr>
                <w:sz w:val="22"/>
                <w:szCs w:val="22"/>
                <w:lang w:val="ru-RU"/>
              </w:rPr>
              <w:t>Область Актюбинская, ПСП «</w:t>
            </w:r>
            <w:proofErr w:type="spellStart"/>
            <w:r w:rsidRPr="0034638A">
              <w:rPr>
                <w:sz w:val="22"/>
                <w:szCs w:val="22"/>
                <w:lang w:val="ru-RU"/>
              </w:rPr>
              <w:t>Кенкияк</w:t>
            </w:r>
            <w:proofErr w:type="spellEnd"/>
            <w:r w:rsidRPr="0034638A">
              <w:rPr>
                <w:sz w:val="22"/>
                <w:szCs w:val="22"/>
                <w:lang w:val="ru-RU"/>
              </w:rPr>
              <w:t xml:space="preserve">» 0 км магистрального нефтепровода </w:t>
            </w:r>
            <w:proofErr w:type="spellStart"/>
            <w:r w:rsidRPr="0034638A">
              <w:rPr>
                <w:sz w:val="22"/>
                <w:szCs w:val="22"/>
                <w:lang w:val="ru-RU"/>
              </w:rPr>
              <w:t>Кенкияк-Кумколь</w:t>
            </w:r>
            <w:proofErr w:type="spellEnd"/>
            <w:r w:rsidRPr="0034638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34638A" w:rsidRPr="0034638A" w:rsidRDefault="0034638A" w:rsidP="0034638A">
            <w:pPr>
              <w:contextualSpacing/>
              <w:jc w:val="center"/>
              <w:rPr>
                <w:rFonts w:eastAsiaTheme="minorHAnsi"/>
                <w:sz w:val="22"/>
                <w:szCs w:val="22"/>
                <w:lang w:val="ru-RU"/>
              </w:rPr>
            </w:pPr>
            <w:proofErr w:type="gramStart"/>
            <w:r w:rsidRPr="0034638A">
              <w:rPr>
                <w:sz w:val="22"/>
                <w:szCs w:val="22"/>
                <w:lang w:val="ru-RU"/>
              </w:rPr>
              <w:t>с даты поступления</w:t>
            </w:r>
            <w:proofErr w:type="gramEnd"/>
            <w:r w:rsidRPr="0034638A">
              <w:rPr>
                <w:sz w:val="22"/>
                <w:szCs w:val="22"/>
                <w:lang w:val="ru-RU"/>
              </w:rPr>
              <w:t xml:space="preserve"> денег за Товар на расчетный счет Продавца  по 31 декабря 2022 года.</w:t>
            </w:r>
          </w:p>
          <w:p w:rsidR="00201F13" w:rsidRPr="0034638A" w:rsidRDefault="00201F13" w:rsidP="0034638A">
            <w:pPr>
              <w:pStyle w:val="TableParagraph"/>
              <w:ind w:left="4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201F13" w:rsidRPr="0034638A" w:rsidRDefault="0034638A" w:rsidP="0034638A">
            <w:pPr>
              <w:pStyle w:val="TableParagraph"/>
              <w:jc w:val="center"/>
              <w:rPr>
                <w:b/>
                <w:lang w:val="ru-RU"/>
              </w:rPr>
            </w:pPr>
            <w:r w:rsidRPr="0034638A">
              <w:t>955</w:t>
            </w:r>
          </w:p>
        </w:tc>
        <w:tc>
          <w:tcPr>
            <w:tcW w:w="993" w:type="dxa"/>
          </w:tcPr>
          <w:p w:rsidR="00201F13" w:rsidRPr="0034638A" w:rsidRDefault="0034638A" w:rsidP="009F1134">
            <w:pPr>
              <w:pStyle w:val="TableParagraph"/>
              <w:ind w:left="41"/>
              <w:rPr>
                <w:b/>
                <w:lang w:val="ru-RU"/>
              </w:rPr>
            </w:pPr>
            <w:r w:rsidRPr="0034638A">
              <w:rPr>
                <w:rFonts w:eastAsiaTheme="minorHAnsi"/>
                <w:color w:val="000000"/>
              </w:rPr>
              <w:t>140 332 133,93</w:t>
            </w:r>
          </w:p>
        </w:tc>
      </w:tr>
    </w:tbl>
    <w:p w:rsidR="00201F13" w:rsidRDefault="00201F13" w:rsidP="009F5805">
      <w:pPr>
        <w:suppressAutoHyphens/>
        <w:ind w:left="-284" w:right="-142" w:firstLine="426"/>
        <w:jc w:val="both"/>
        <w:rPr>
          <w:rFonts w:eastAsia="SimSun"/>
          <w:bCs/>
          <w:sz w:val="22"/>
          <w:szCs w:val="22"/>
          <w:lang w:eastAsia="zh-CN"/>
        </w:rPr>
      </w:pPr>
    </w:p>
    <w:p w:rsidR="009F5805" w:rsidRPr="009F5805" w:rsidRDefault="00A220E0" w:rsidP="009F5805">
      <w:pPr>
        <w:suppressAutoHyphens/>
        <w:overflowPunct w:val="0"/>
        <w:autoSpaceDE w:val="0"/>
        <w:ind w:left="-284" w:right="-142" w:firstLine="426"/>
        <w:jc w:val="both"/>
        <w:textAlignment w:val="baseline"/>
        <w:rPr>
          <w:rFonts w:eastAsia="SimSun"/>
          <w:sz w:val="22"/>
          <w:szCs w:val="22"/>
          <w:lang w:eastAsia="zh-CN"/>
        </w:rPr>
      </w:pPr>
      <w:r w:rsidRPr="009F5805">
        <w:rPr>
          <w:rFonts w:eastAsia="SimSun"/>
          <w:sz w:val="22"/>
          <w:szCs w:val="22"/>
          <w:lang w:eastAsia="zh-CN"/>
        </w:rPr>
        <w:t xml:space="preserve">2. </w:t>
      </w:r>
      <w:r w:rsidR="009F5805" w:rsidRPr="009F5805">
        <w:rPr>
          <w:rFonts w:eastAsia="SimSun"/>
          <w:sz w:val="22"/>
          <w:szCs w:val="22"/>
          <w:lang w:eastAsia="zh-CN"/>
        </w:rPr>
        <w:t>П</w:t>
      </w:r>
      <w:r w:rsidR="0034638A">
        <w:rPr>
          <w:rFonts w:eastAsia="SimSun"/>
          <w:sz w:val="22"/>
          <w:szCs w:val="22"/>
          <w:lang w:eastAsia="zh-CN"/>
        </w:rPr>
        <w:t>орядок и срок проведения тендера</w:t>
      </w:r>
      <w:r w:rsidR="009F5805" w:rsidRPr="009F5805">
        <w:rPr>
          <w:rFonts w:eastAsia="SimSun"/>
          <w:sz w:val="22"/>
          <w:szCs w:val="22"/>
          <w:lang w:eastAsia="zh-CN"/>
        </w:rPr>
        <w:t xml:space="preserve">: </w:t>
      </w:r>
    </w:p>
    <w:p w:rsidR="00B766A6" w:rsidRPr="009F5805" w:rsidRDefault="009F5805" w:rsidP="009F5805">
      <w:pPr>
        <w:suppressAutoHyphens/>
        <w:overflowPunct w:val="0"/>
        <w:autoSpaceDE w:val="0"/>
        <w:ind w:left="-284" w:right="-142" w:firstLine="426"/>
        <w:jc w:val="both"/>
        <w:textAlignment w:val="baseline"/>
        <w:rPr>
          <w:rFonts w:eastAsia="SimSun"/>
          <w:sz w:val="22"/>
          <w:szCs w:val="22"/>
          <w:lang w:eastAsia="zh-CN"/>
        </w:rPr>
      </w:pPr>
      <w:r w:rsidRPr="009F5805">
        <w:rPr>
          <w:rFonts w:eastAsia="SimSun"/>
          <w:sz w:val="22"/>
          <w:szCs w:val="22"/>
          <w:lang w:eastAsia="zh-CN"/>
        </w:rPr>
        <w:t xml:space="preserve">2.1. </w:t>
      </w:r>
      <w:r w:rsidR="00B874B9" w:rsidRPr="009F5805">
        <w:rPr>
          <w:rFonts w:eastAsia="SimSun"/>
          <w:sz w:val="22"/>
          <w:szCs w:val="22"/>
          <w:lang w:eastAsia="zh-CN"/>
        </w:rPr>
        <w:t>П</w:t>
      </w:r>
      <w:r w:rsidR="0057080F" w:rsidRPr="009F5805">
        <w:rPr>
          <w:rFonts w:eastAsia="SimSun"/>
          <w:sz w:val="22"/>
          <w:szCs w:val="22"/>
          <w:lang w:eastAsia="zh-CN"/>
        </w:rPr>
        <w:t>от</w:t>
      </w:r>
      <w:r w:rsidR="00B874B9" w:rsidRPr="009F5805">
        <w:rPr>
          <w:rFonts w:eastAsia="SimSun"/>
          <w:sz w:val="22"/>
          <w:szCs w:val="22"/>
          <w:lang w:eastAsia="zh-CN"/>
        </w:rPr>
        <w:t>енциальный</w:t>
      </w:r>
      <w:r w:rsidR="0057080F" w:rsidRPr="009F5805">
        <w:rPr>
          <w:rFonts w:eastAsia="SimSun"/>
          <w:sz w:val="22"/>
          <w:szCs w:val="22"/>
          <w:lang w:eastAsia="zh-CN"/>
        </w:rPr>
        <w:t xml:space="preserve"> пос</w:t>
      </w:r>
      <w:r w:rsidR="00B874B9" w:rsidRPr="009F5805">
        <w:rPr>
          <w:rFonts w:eastAsia="SimSun"/>
          <w:sz w:val="22"/>
          <w:szCs w:val="22"/>
          <w:lang w:eastAsia="zh-CN"/>
        </w:rPr>
        <w:t>тавщик</w:t>
      </w:r>
      <w:r w:rsidR="00E25BC0" w:rsidRPr="009F5805">
        <w:rPr>
          <w:rFonts w:eastAsia="SimSun"/>
          <w:sz w:val="22"/>
          <w:szCs w:val="22"/>
          <w:lang w:eastAsia="zh-CN"/>
        </w:rPr>
        <w:t xml:space="preserve"> пре</w:t>
      </w:r>
      <w:r w:rsidR="00B874B9" w:rsidRPr="009F5805">
        <w:rPr>
          <w:rFonts w:eastAsia="SimSun"/>
          <w:sz w:val="22"/>
          <w:szCs w:val="22"/>
          <w:lang w:eastAsia="zh-CN"/>
        </w:rPr>
        <w:t>доставляет тендерную Заявку</w:t>
      </w:r>
      <w:r w:rsidR="0034638A">
        <w:rPr>
          <w:rFonts w:eastAsia="SimSun"/>
          <w:sz w:val="22"/>
          <w:szCs w:val="22"/>
          <w:lang w:eastAsia="zh-CN"/>
        </w:rPr>
        <w:t xml:space="preserve"> </w:t>
      </w:r>
      <w:r w:rsidR="0034638A" w:rsidRPr="0034638A">
        <w:rPr>
          <w:rFonts w:eastAsia="SimSun"/>
          <w:sz w:val="22"/>
          <w:szCs w:val="22"/>
          <w:lang w:eastAsia="zh-CN"/>
        </w:rPr>
        <w:t>(</w:t>
      </w:r>
      <w:r w:rsidR="0034638A">
        <w:rPr>
          <w:rFonts w:eastAsia="SimSun"/>
          <w:sz w:val="22"/>
          <w:szCs w:val="22"/>
          <w:lang w:eastAsia="zh-CN"/>
        </w:rPr>
        <w:t>по форме Заказчика)</w:t>
      </w:r>
      <w:r w:rsidR="00B766A6" w:rsidRPr="009F5805">
        <w:rPr>
          <w:rFonts w:eastAsia="SimSun"/>
          <w:sz w:val="22"/>
          <w:szCs w:val="22"/>
          <w:lang w:eastAsia="zh-CN"/>
        </w:rPr>
        <w:t xml:space="preserve"> соответствующую  требованиям</w:t>
      </w:r>
      <w:r w:rsidR="005808E3" w:rsidRPr="009F5805">
        <w:rPr>
          <w:rFonts w:eastAsia="SimSun"/>
          <w:sz w:val="22"/>
          <w:szCs w:val="22"/>
          <w:lang w:eastAsia="zh-CN"/>
        </w:rPr>
        <w:t xml:space="preserve"> </w:t>
      </w:r>
      <w:r w:rsidR="0034638A">
        <w:rPr>
          <w:rFonts w:eastAsia="SimSun"/>
          <w:sz w:val="22"/>
          <w:szCs w:val="22"/>
          <w:lang w:eastAsia="zh-CN"/>
        </w:rPr>
        <w:t xml:space="preserve">тендерной </w:t>
      </w:r>
      <w:r w:rsidR="005808E3" w:rsidRPr="009F5805">
        <w:rPr>
          <w:rFonts w:eastAsia="SimSun"/>
          <w:sz w:val="22"/>
          <w:szCs w:val="22"/>
          <w:lang w:eastAsia="zh-CN"/>
        </w:rPr>
        <w:t>документации Заказчика.</w:t>
      </w:r>
    </w:p>
    <w:p w:rsidR="005808E3" w:rsidRPr="009F5805" w:rsidRDefault="009F5805" w:rsidP="009F5805">
      <w:pPr>
        <w:suppressAutoHyphens/>
        <w:overflowPunct w:val="0"/>
        <w:autoSpaceDE w:val="0"/>
        <w:ind w:left="-284" w:right="-142" w:firstLine="426"/>
        <w:jc w:val="both"/>
        <w:textAlignment w:val="baseline"/>
        <w:rPr>
          <w:rFonts w:eastAsia="SimSun"/>
          <w:sz w:val="22"/>
          <w:szCs w:val="22"/>
          <w:lang w:eastAsia="zh-CN"/>
        </w:rPr>
      </w:pPr>
      <w:r w:rsidRPr="009F5805">
        <w:rPr>
          <w:rFonts w:eastAsia="SimSun"/>
          <w:sz w:val="22"/>
          <w:szCs w:val="22"/>
          <w:lang w:eastAsia="zh-CN"/>
        </w:rPr>
        <w:t>2.2</w:t>
      </w:r>
      <w:r w:rsidR="00A220E0" w:rsidRPr="009F5805">
        <w:rPr>
          <w:rFonts w:eastAsia="SimSun"/>
          <w:sz w:val="22"/>
          <w:szCs w:val="22"/>
          <w:lang w:eastAsia="zh-CN"/>
        </w:rPr>
        <w:t xml:space="preserve">. </w:t>
      </w:r>
      <w:r w:rsidR="005808E3" w:rsidRPr="009F5805">
        <w:rPr>
          <w:rFonts w:eastAsia="SimSun"/>
          <w:sz w:val="22"/>
          <w:szCs w:val="22"/>
          <w:lang w:eastAsia="zh-CN"/>
        </w:rPr>
        <w:t xml:space="preserve">Заявка потенциального поставщика подлежит обязательной регистрации Заказчиком, </w:t>
      </w:r>
      <w:r w:rsidR="00A220E0" w:rsidRPr="009F5805">
        <w:rPr>
          <w:rFonts w:eastAsia="SimSun"/>
          <w:sz w:val="22"/>
          <w:szCs w:val="22"/>
          <w:lang w:eastAsia="zh-CN"/>
        </w:rPr>
        <w:t xml:space="preserve">срок подачи заявки потенциальным поставщиком не более </w:t>
      </w:r>
      <w:r w:rsidR="00497472">
        <w:rPr>
          <w:rFonts w:eastAsia="SimSun"/>
          <w:sz w:val="22"/>
          <w:szCs w:val="22"/>
          <w:lang w:eastAsia="zh-CN"/>
        </w:rPr>
        <w:t>10</w:t>
      </w:r>
      <w:r w:rsidR="00A220E0" w:rsidRPr="009F5805">
        <w:rPr>
          <w:rFonts w:eastAsia="SimSun"/>
          <w:sz w:val="22"/>
          <w:szCs w:val="22"/>
          <w:lang w:eastAsia="zh-CN"/>
        </w:rPr>
        <w:t xml:space="preserve"> (</w:t>
      </w:r>
      <w:r w:rsidR="00497472">
        <w:rPr>
          <w:rFonts w:eastAsia="SimSun"/>
          <w:sz w:val="22"/>
          <w:szCs w:val="22"/>
          <w:lang w:eastAsia="zh-CN"/>
        </w:rPr>
        <w:t>десяти</w:t>
      </w:r>
      <w:r w:rsidR="00A220E0" w:rsidRPr="009F5805">
        <w:rPr>
          <w:rFonts w:eastAsia="SimSun"/>
          <w:sz w:val="22"/>
          <w:szCs w:val="22"/>
          <w:lang w:eastAsia="zh-CN"/>
        </w:rPr>
        <w:t xml:space="preserve">) </w:t>
      </w:r>
      <w:r w:rsidR="00497472">
        <w:rPr>
          <w:rFonts w:eastAsia="SimSun"/>
          <w:sz w:val="22"/>
          <w:szCs w:val="22"/>
          <w:lang w:eastAsia="zh-CN"/>
        </w:rPr>
        <w:t>календарных</w:t>
      </w:r>
      <w:r w:rsidR="00A220E0" w:rsidRPr="009F5805">
        <w:rPr>
          <w:rFonts w:eastAsia="SimSun"/>
          <w:sz w:val="22"/>
          <w:szCs w:val="22"/>
          <w:lang w:eastAsia="zh-CN"/>
        </w:rPr>
        <w:t xml:space="preserve"> дней </w:t>
      </w:r>
      <w:proofErr w:type="gramStart"/>
      <w:r w:rsidR="00A220E0" w:rsidRPr="009F5805">
        <w:rPr>
          <w:rFonts w:eastAsia="SimSun"/>
          <w:sz w:val="22"/>
          <w:szCs w:val="22"/>
          <w:lang w:eastAsia="zh-CN"/>
        </w:rPr>
        <w:t xml:space="preserve">с даты </w:t>
      </w:r>
      <w:r w:rsidR="00497472">
        <w:rPr>
          <w:rFonts w:eastAsia="SimSun"/>
          <w:sz w:val="22"/>
          <w:szCs w:val="22"/>
          <w:lang w:eastAsia="zh-CN"/>
        </w:rPr>
        <w:t>публикации</w:t>
      </w:r>
      <w:proofErr w:type="gramEnd"/>
      <w:r w:rsidR="00A220E0" w:rsidRPr="009F5805">
        <w:rPr>
          <w:rFonts w:eastAsia="SimSun"/>
          <w:sz w:val="22"/>
          <w:szCs w:val="22"/>
          <w:lang w:eastAsia="zh-CN"/>
        </w:rPr>
        <w:t xml:space="preserve"> Заказчиком </w:t>
      </w:r>
      <w:r w:rsidR="00497472">
        <w:rPr>
          <w:rFonts w:eastAsia="SimSun"/>
          <w:sz w:val="22"/>
          <w:szCs w:val="22"/>
          <w:lang w:eastAsia="zh-CN"/>
        </w:rPr>
        <w:t>объявления о приёме заявок</w:t>
      </w:r>
      <w:r w:rsidR="00A220E0" w:rsidRPr="009F5805">
        <w:rPr>
          <w:rFonts w:eastAsia="SimSun"/>
          <w:sz w:val="22"/>
          <w:szCs w:val="22"/>
          <w:lang w:eastAsia="zh-CN"/>
        </w:rPr>
        <w:t xml:space="preserve">. </w:t>
      </w:r>
    </w:p>
    <w:p w:rsidR="00A220E0" w:rsidRPr="009F5805" w:rsidRDefault="009F5805" w:rsidP="009F5805">
      <w:pPr>
        <w:suppressAutoHyphens/>
        <w:overflowPunct w:val="0"/>
        <w:autoSpaceDE w:val="0"/>
        <w:ind w:left="-284" w:right="-142" w:firstLine="426"/>
        <w:jc w:val="both"/>
        <w:textAlignment w:val="baseline"/>
        <w:rPr>
          <w:rFonts w:eastAsia="SimSun"/>
          <w:sz w:val="22"/>
          <w:szCs w:val="22"/>
          <w:lang w:eastAsia="zh-CN"/>
        </w:rPr>
      </w:pPr>
      <w:r w:rsidRPr="009F5805">
        <w:rPr>
          <w:rFonts w:eastAsia="SimSun"/>
          <w:sz w:val="22"/>
          <w:szCs w:val="22"/>
          <w:lang w:eastAsia="zh-CN"/>
        </w:rPr>
        <w:t>2</w:t>
      </w:r>
      <w:r w:rsidR="00A220E0" w:rsidRPr="009F5805">
        <w:rPr>
          <w:rFonts w:eastAsia="SimSun"/>
          <w:sz w:val="22"/>
          <w:szCs w:val="22"/>
          <w:lang w:eastAsia="zh-CN"/>
        </w:rPr>
        <w:t>.</w:t>
      </w:r>
      <w:r w:rsidRPr="009F5805">
        <w:rPr>
          <w:rFonts w:eastAsia="SimSun"/>
          <w:sz w:val="22"/>
          <w:szCs w:val="22"/>
          <w:lang w:eastAsia="zh-CN"/>
        </w:rPr>
        <w:t>3</w:t>
      </w:r>
      <w:proofErr w:type="gramStart"/>
      <w:r w:rsidR="00A220E0" w:rsidRPr="009F5805">
        <w:rPr>
          <w:rFonts w:eastAsia="SimSun"/>
          <w:sz w:val="22"/>
          <w:szCs w:val="22"/>
          <w:lang w:eastAsia="zh-CN"/>
        </w:rPr>
        <w:t xml:space="preserve"> К</w:t>
      </w:r>
      <w:proofErr w:type="gramEnd"/>
      <w:r w:rsidR="00A220E0" w:rsidRPr="009F5805">
        <w:rPr>
          <w:rFonts w:eastAsia="SimSun"/>
          <w:sz w:val="22"/>
          <w:szCs w:val="22"/>
          <w:lang w:eastAsia="zh-CN"/>
        </w:rPr>
        <w:t xml:space="preserve"> участию в </w:t>
      </w:r>
      <w:r w:rsidR="00497472">
        <w:rPr>
          <w:rFonts w:eastAsia="SimSun"/>
          <w:sz w:val="22"/>
          <w:szCs w:val="22"/>
          <w:lang w:eastAsia="zh-CN"/>
        </w:rPr>
        <w:t>тендере</w:t>
      </w:r>
      <w:r w:rsidR="00A220E0" w:rsidRPr="009F5805">
        <w:rPr>
          <w:rFonts w:eastAsia="SimSun"/>
          <w:sz w:val="22"/>
          <w:szCs w:val="22"/>
          <w:lang w:eastAsia="zh-CN"/>
        </w:rPr>
        <w:t xml:space="preserve"> допускаются </w:t>
      </w:r>
      <w:r w:rsidR="00497472">
        <w:rPr>
          <w:rFonts w:eastAsia="SimSun"/>
          <w:sz w:val="22"/>
          <w:szCs w:val="22"/>
          <w:lang w:eastAsia="zh-CN"/>
        </w:rPr>
        <w:t xml:space="preserve">все заинтересованные потенциальные поставщики. </w:t>
      </w:r>
      <w:proofErr w:type="gramStart"/>
      <w:r w:rsidR="00497472">
        <w:rPr>
          <w:rFonts w:eastAsia="SimSun"/>
          <w:sz w:val="22"/>
          <w:szCs w:val="22"/>
          <w:lang w:eastAsia="zh-CN"/>
        </w:rPr>
        <w:t>Заявки</w:t>
      </w:r>
      <w:proofErr w:type="gramEnd"/>
      <w:r w:rsidR="00497472">
        <w:rPr>
          <w:rFonts w:eastAsia="SimSun"/>
          <w:sz w:val="22"/>
          <w:szCs w:val="22"/>
          <w:lang w:eastAsia="zh-CN"/>
        </w:rPr>
        <w:t xml:space="preserve"> на участие которых должны быть подписаны первыми руководителями</w:t>
      </w:r>
      <w:r w:rsidR="00A220E0" w:rsidRPr="009F5805">
        <w:rPr>
          <w:rFonts w:eastAsia="SimSun"/>
          <w:sz w:val="22"/>
          <w:szCs w:val="22"/>
          <w:lang w:eastAsia="zh-CN"/>
        </w:rPr>
        <w:t xml:space="preserve"> </w:t>
      </w:r>
      <w:r w:rsidR="00497472">
        <w:rPr>
          <w:rFonts w:eastAsia="SimSun"/>
          <w:sz w:val="22"/>
          <w:szCs w:val="22"/>
          <w:lang w:eastAsia="zh-CN"/>
        </w:rPr>
        <w:t xml:space="preserve">или лицами временно их заменяющими. </w:t>
      </w:r>
      <w:r w:rsidR="00A220E0" w:rsidRPr="009F5805">
        <w:rPr>
          <w:rFonts w:eastAsia="SimSun"/>
          <w:sz w:val="22"/>
          <w:szCs w:val="22"/>
          <w:lang w:eastAsia="zh-CN"/>
        </w:rPr>
        <w:t xml:space="preserve"> </w:t>
      </w:r>
    </w:p>
    <w:p w:rsidR="00A220E0" w:rsidRPr="009F5805" w:rsidRDefault="009F5805" w:rsidP="009F5805">
      <w:pPr>
        <w:suppressAutoHyphens/>
        <w:overflowPunct w:val="0"/>
        <w:autoSpaceDE w:val="0"/>
        <w:ind w:left="-284" w:right="-142" w:firstLine="426"/>
        <w:jc w:val="both"/>
        <w:textAlignment w:val="baseline"/>
        <w:rPr>
          <w:rFonts w:eastAsia="SimSun"/>
          <w:bCs/>
          <w:sz w:val="22"/>
          <w:szCs w:val="22"/>
          <w:lang w:eastAsia="zh-CN"/>
        </w:rPr>
      </w:pPr>
      <w:r w:rsidRPr="009F5805">
        <w:rPr>
          <w:rFonts w:eastAsia="SimSun"/>
          <w:sz w:val="22"/>
          <w:szCs w:val="22"/>
          <w:lang w:eastAsia="zh-CN"/>
        </w:rPr>
        <w:t>2.4</w:t>
      </w:r>
      <w:r w:rsidR="00A220E0" w:rsidRPr="009F5805">
        <w:rPr>
          <w:rFonts w:eastAsia="SimSun"/>
          <w:sz w:val="22"/>
          <w:szCs w:val="22"/>
          <w:lang w:eastAsia="zh-CN"/>
        </w:rPr>
        <w:t>. После наступления д</w:t>
      </w:r>
      <w:r w:rsidRPr="009F5805">
        <w:rPr>
          <w:rFonts w:eastAsia="SimSun"/>
          <w:sz w:val="22"/>
          <w:szCs w:val="22"/>
          <w:lang w:eastAsia="zh-CN"/>
        </w:rPr>
        <w:t>аты и времени</w:t>
      </w:r>
      <w:r>
        <w:rPr>
          <w:rFonts w:eastAsia="SimSun"/>
          <w:sz w:val="22"/>
          <w:szCs w:val="22"/>
          <w:lang w:eastAsia="zh-CN"/>
        </w:rPr>
        <w:t xml:space="preserve"> проведения тендера,</w:t>
      </w:r>
      <w:r w:rsidRPr="009F5805">
        <w:rPr>
          <w:rFonts w:eastAsia="SimSun"/>
          <w:sz w:val="22"/>
          <w:szCs w:val="22"/>
          <w:lang w:eastAsia="zh-CN"/>
        </w:rPr>
        <w:t xml:space="preserve"> Заказчик проводит сопоставление </w:t>
      </w:r>
      <w:r w:rsidR="00497472">
        <w:rPr>
          <w:rFonts w:eastAsia="SimSun"/>
          <w:sz w:val="22"/>
          <w:szCs w:val="22"/>
          <w:lang w:eastAsia="zh-CN"/>
        </w:rPr>
        <w:t xml:space="preserve">тендерных заявок </w:t>
      </w:r>
      <w:r w:rsidRPr="009F5805">
        <w:rPr>
          <w:rFonts w:eastAsia="SimSun"/>
          <w:sz w:val="22"/>
          <w:szCs w:val="22"/>
          <w:lang w:eastAsia="zh-CN"/>
        </w:rPr>
        <w:t xml:space="preserve">потенциальных поставщиков, где </w:t>
      </w:r>
      <w:r w:rsidRPr="009F5805">
        <w:rPr>
          <w:rFonts w:eastAsia="SimSun"/>
          <w:bCs/>
          <w:sz w:val="22"/>
          <w:szCs w:val="22"/>
          <w:lang w:eastAsia="zh-CN"/>
        </w:rPr>
        <w:t>крите</w:t>
      </w:r>
      <w:r w:rsidR="00497472">
        <w:rPr>
          <w:rFonts w:eastAsia="SimSun"/>
          <w:bCs/>
          <w:sz w:val="22"/>
          <w:szCs w:val="22"/>
          <w:lang w:eastAsia="zh-CN"/>
        </w:rPr>
        <w:t xml:space="preserve">рием для оценки предоставленных тендерных заявок и </w:t>
      </w:r>
      <w:r w:rsidRPr="009F5805">
        <w:rPr>
          <w:rFonts w:eastAsia="SimSun"/>
          <w:bCs/>
          <w:sz w:val="22"/>
          <w:szCs w:val="22"/>
          <w:lang w:eastAsia="zh-CN"/>
        </w:rPr>
        <w:t xml:space="preserve"> определения победителя </w:t>
      </w:r>
      <w:r w:rsidR="00497472">
        <w:rPr>
          <w:rFonts w:eastAsia="SimSun"/>
          <w:bCs/>
          <w:sz w:val="22"/>
          <w:szCs w:val="22"/>
          <w:lang w:eastAsia="zh-CN"/>
        </w:rPr>
        <w:t xml:space="preserve">тендера, </w:t>
      </w:r>
      <w:r w:rsidRPr="009F5805">
        <w:rPr>
          <w:rFonts w:eastAsia="SimSun"/>
          <w:bCs/>
          <w:sz w:val="22"/>
          <w:szCs w:val="22"/>
          <w:lang w:eastAsia="zh-CN"/>
        </w:rPr>
        <w:t>будет являться</w:t>
      </w:r>
      <w:r w:rsidR="00497472">
        <w:rPr>
          <w:rFonts w:eastAsia="SimSun"/>
          <w:bCs/>
          <w:sz w:val="22"/>
          <w:szCs w:val="22"/>
          <w:lang w:eastAsia="zh-CN"/>
        </w:rPr>
        <w:t xml:space="preserve"> соответствие тендерных заявок потенциальных поставщиков требованиям тендерной документации Заказчика и предоставление </w:t>
      </w:r>
      <w:r w:rsidR="000C61EB">
        <w:rPr>
          <w:rFonts w:eastAsia="SimSun"/>
          <w:bCs/>
          <w:sz w:val="22"/>
          <w:szCs w:val="22"/>
          <w:lang w:eastAsia="zh-CN"/>
        </w:rPr>
        <w:t>от потенциальных поставщиков ценового предложения</w:t>
      </w:r>
      <w:r w:rsidRPr="009F5805">
        <w:rPr>
          <w:rFonts w:eastAsia="SimSun"/>
          <w:bCs/>
          <w:sz w:val="22"/>
          <w:szCs w:val="22"/>
          <w:lang w:eastAsia="zh-CN"/>
        </w:rPr>
        <w:t xml:space="preserve"> с наименьшей ценой.</w:t>
      </w:r>
    </w:p>
    <w:p w:rsidR="009F5805" w:rsidRPr="009F5805" w:rsidRDefault="009F5805" w:rsidP="009F5805">
      <w:pPr>
        <w:suppressAutoHyphens/>
        <w:overflowPunct w:val="0"/>
        <w:autoSpaceDE w:val="0"/>
        <w:ind w:left="-284" w:right="-142" w:firstLine="426"/>
        <w:jc w:val="both"/>
        <w:textAlignment w:val="baseline"/>
        <w:rPr>
          <w:rFonts w:eastAsia="SimSun"/>
          <w:sz w:val="22"/>
          <w:szCs w:val="22"/>
          <w:lang w:eastAsia="zh-CN"/>
        </w:rPr>
      </w:pPr>
      <w:r w:rsidRPr="009F5805">
        <w:rPr>
          <w:rFonts w:eastAsia="SimSun"/>
          <w:bCs/>
          <w:sz w:val="22"/>
          <w:szCs w:val="22"/>
          <w:lang w:eastAsia="zh-CN"/>
        </w:rPr>
        <w:lastRenderedPageBreak/>
        <w:t>2.5. Подведение итогов тендера</w:t>
      </w:r>
      <w:r w:rsidR="000C61EB">
        <w:rPr>
          <w:rFonts w:eastAsia="SimSun"/>
          <w:bCs/>
          <w:sz w:val="22"/>
          <w:szCs w:val="22"/>
          <w:lang w:eastAsia="zh-CN"/>
        </w:rPr>
        <w:t xml:space="preserve"> будет являться подписание</w:t>
      </w:r>
      <w:r w:rsidRPr="009F5805">
        <w:rPr>
          <w:rFonts w:eastAsia="SimSun"/>
          <w:bCs/>
          <w:sz w:val="22"/>
          <w:szCs w:val="22"/>
          <w:lang w:eastAsia="zh-CN"/>
        </w:rPr>
        <w:t xml:space="preserve"> протокола итогов</w:t>
      </w:r>
      <w:r w:rsidR="000C61EB">
        <w:rPr>
          <w:rFonts w:eastAsia="SimSun"/>
          <w:bCs/>
          <w:sz w:val="22"/>
          <w:szCs w:val="22"/>
          <w:lang w:eastAsia="zh-CN"/>
        </w:rPr>
        <w:t xml:space="preserve"> и определения победителя с наименьшей суммой ценового предложения, тендерная заявка которого будет признана соответствующей требованиям тендерной документации Заказчика. </w:t>
      </w:r>
    </w:p>
    <w:p w:rsidR="00587D5B" w:rsidRPr="009F5805" w:rsidRDefault="009F5805" w:rsidP="009F5805">
      <w:pPr>
        <w:suppressAutoHyphens/>
        <w:ind w:left="-284" w:right="-142" w:firstLine="426"/>
        <w:jc w:val="both"/>
        <w:rPr>
          <w:rFonts w:eastAsia="SimSun"/>
          <w:bCs/>
          <w:sz w:val="22"/>
          <w:szCs w:val="22"/>
          <w:lang w:eastAsia="zh-CN"/>
        </w:rPr>
      </w:pPr>
      <w:r>
        <w:rPr>
          <w:rFonts w:eastAsia="SimSun"/>
          <w:bCs/>
          <w:sz w:val="22"/>
          <w:szCs w:val="22"/>
          <w:lang w:eastAsia="zh-CN"/>
        </w:rPr>
        <w:t xml:space="preserve">3. </w:t>
      </w:r>
      <w:r w:rsidR="00587D5B" w:rsidRPr="009F5805">
        <w:rPr>
          <w:rFonts w:eastAsia="SimSun"/>
          <w:bCs/>
          <w:sz w:val="22"/>
          <w:szCs w:val="22"/>
          <w:lang w:eastAsia="zh-CN"/>
        </w:rPr>
        <w:t>Окончательный срок предоставления тендерной</w:t>
      </w:r>
      <w:r w:rsidR="0057080F" w:rsidRPr="009F5805">
        <w:rPr>
          <w:rFonts w:eastAsia="SimSun"/>
          <w:bCs/>
          <w:sz w:val="22"/>
          <w:szCs w:val="22"/>
          <w:lang w:eastAsia="zh-CN"/>
        </w:rPr>
        <w:t xml:space="preserve"> заявки З</w:t>
      </w:r>
      <w:r w:rsidR="00587D5B" w:rsidRPr="009F5805">
        <w:rPr>
          <w:rFonts w:eastAsia="SimSun"/>
          <w:bCs/>
          <w:sz w:val="22"/>
          <w:szCs w:val="22"/>
          <w:lang w:eastAsia="zh-CN"/>
        </w:rPr>
        <w:t>аказчику</w:t>
      </w:r>
      <w:r w:rsidR="001B398C" w:rsidRPr="009F5805">
        <w:rPr>
          <w:rFonts w:eastAsia="SimSun"/>
          <w:bCs/>
          <w:sz w:val="22"/>
          <w:szCs w:val="22"/>
          <w:lang w:eastAsia="zh-CN"/>
        </w:rPr>
        <w:t>,</w:t>
      </w:r>
      <w:r w:rsidR="00587D5B" w:rsidRPr="009F5805">
        <w:rPr>
          <w:rFonts w:eastAsia="SimSun"/>
          <w:bCs/>
          <w:sz w:val="22"/>
          <w:szCs w:val="22"/>
          <w:lang w:eastAsia="zh-CN"/>
        </w:rPr>
        <w:t xml:space="preserve"> с приложением </w:t>
      </w:r>
      <w:r w:rsidR="000C61EB">
        <w:rPr>
          <w:rFonts w:eastAsia="SimSun"/>
          <w:bCs/>
          <w:sz w:val="22"/>
          <w:szCs w:val="22"/>
          <w:lang w:eastAsia="zh-CN"/>
        </w:rPr>
        <w:t xml:space="preserve">электронных копий </w:t>
      </w:r>
      <w:r w:rsidR="00587D5B" w:rsidRPr="009F5805">
        <w:rPr>
          <w:rFonts w:eastAsia="SimSun"/>
          <w:bCs/>
          <w:sz w:val="22"/>
          <w:szCs w:val="22"/>
          <w:lang w:eastAsia="zh-CN"/>
        </w:rPr>
        <w:t>оригиналов</w:t>
      </w:r>
      <w:r>
        <w:rPr>
          <w:rFonts w:eastAsia="SimSun"/>
          <w:bCs/>
          <w:sz w:val="22"/>
          <w:szCs w:val="22"/>
          <w:lang w:eastAsia="zh-CN"/>
        </w:rPr>
        <w:t xml:space="preserve"> или нотариально заверенных</w:t>
      </w:r>
      <w:r w:rsidR="000C61EB">
        <w:rPr>
          <w:rFonts w:eastAsia="SimSun"/>
          <w:bCs/>
          <w:sz w:val="22"/>
          <w:szCs w:val="22"/>
          <w:lang w:eastAsia="zh-CN"/>
        </w:rPr>
        <w:t xml:space="preserve"> копий</w:t>
      </w:r>
      <w:r w:rsidR="009542D9">
        <w:rPr>
          <w:rFonts w:eastAsia="SimSun"/>
          <w:bCs/>
          <w:sz w:val="22"/>
          <w:szCs w:val="22"/>
          <w:lang w:eastAsia="zh-CN"/>
        </w:rPr>
        <w:t>,</w:t>
      </w:r>
      <w:r w:rsidR="00587D5B" w:rsidRPr="009F5805">
        <w:rPr>
          <w:rFonts w:eastAsia="SimSun"/>
          <w:bCs/>
          <w:sz w:val="22"/>
          <w:szCs w:val="22"/>
          <w:lang w:eastAsia="zh-CN"/>
        </w:rPr>
        <w:t xml:space="preserve"> соответствующих документов</w:t>
      </w:r>
      <w:r w:rsidR="009542D9">
        <w:rPr>
          <w:rFonts w:eastAsia="SimSun"/>
          <w:bCs/>
          <w:sz w:val="22"/>
          <w:szCs w:val="22"/>
          <w:lang w:eastAsia="zh-CN"/>
        </w:rPr>
        <w:t xml:space="preserve"> указанных в приложениях </w:t>
      </w:r>
      <w:proofErr w:type="gramStart"/>
      <w:r w:rsidR="009542D9">
        <w:rPr>
          <w:rFonts w:eastAsia="SimSun"/>
          <w:bCs/>
          <w:sz w:val="22"/>
          <w:szCs w:val="22"/>
          <w:lang w:eastAsia="zh-CN"/>
        </w:rPr>
        <w:t>в</w:t>
      </w:r>
      <w:proofErr w:type="gramEnd"/>
      <w:r w:rsidR="009542D9">
        <w:rPr>
          <w:rFonts w:eastAsia="SimSun"/>
          <w:bCs/>
          <w:sz w:val="22"/>
          <w:szCs w:val="22"/>
          <w:lang w:eastAsia="zh-CN"/>
        </w:rPr>
        <w:t xml:space="preserve"> приглашению</w:t>
      </w:r>
      <w:r w:rsidR="00587D5B" w:rsidRPr="009F5805">
        <w:rPr>
          <w:rFonts w:eastAsia="SimSun"/>
          <w:bCs/>
          <w:sz w:val="22"/>
          <w:szCs w:val="22"/>
          <w:lang w:eastAsia="zh-CN"/>
        </w:rPr>
        <w:t>:</w:t>
      </w:r>
    </w:p>
    <w:p w:rsidR="00587D5B" w:rsidRPr="009F5805" w:rsidRDefault="00587D5B" w:rsidP="009F5805">
      <w:pPr>
        <w:suppressAutoHyphens/>
        <w:ind w:left="-284" w:right="-142" w:firstLine="426"/>
        <w:jc w:val="both"/>
        <w:rPr>
          <w:rFonts w:eastAsia="SimSun"/>
          <w:bCs/>
          <w:sz w:val="22"/>
          <w:szCs w:val="22"/>
          <w:lang w:eastAsia="zh-CN"/>
        </w:rPr>
      </w:pPr>
      <w:r w:rsidRPr="009F5805">
        <w:rPr>
          <w:rFonts w:eastAsia="SimSun"/>
          <w:bCs/>
          <w:sz w:val="22"/>
          <w:szCs w:val="22"/>
          <w:lang w:eastAsia="zh-CN"/>
        </w:rPr>
        <w:t xml:space="preserve">Время: </w:t>
      </w:r>
      <w:r w:rsidR="0057080F" w:rsidRPr="009F5805">
        <w:rPr>
          <w:rFonts w:eastAsia="SimSun"/>
          <w:bCs/>
          <w:sz w:val="22"/>
          <w:szCs w:val="22"/>
          <w:lang w:eastAsia="zh-CN"/>
        </w:rPr>
        <w:t xml:space="preserve">не позднее </w:t>
      </w:r>
      <w:r w:rsidR="0057080F" w:rsidRPr="009F5805">
        <w:rPr>
          <w:rFonts w:eastAsia="SimSun"/>
          <w:b/>
          <w:bCs/>
          <w:sz w:val="22"/>
          <w:szCs w:val="22"/>
          <w:u w:val="single"/>
          <w:lang w:eastAsia="zh-CN"/>
        </w:rPr>
        <w:t>10</w:t>
      </w:r>
      <w:r w:rsidR="00F044D3" w:rsidRPr="009F5805">
        <w:rPr>
          <w:rFonts w:eastAsia="SimSun"/>
          <w:b/>
          <w:bCs/>
          <w:sz w:val="22"/>
          <w:szCs w:val="22"/>
          <w:u w:val="single"/>
          <w:lang w:eastAsia="zh-CN"/>
        </w:rPr>
        <w:t xml:space="preserve">:00 </w:t>
      </w:r>
      <w:r w:rsidR="0057080F" w:rsidRPr="009F5805">
        <w:rPr>
          <w:rFonts w:eastAsia="SimSun"/>
          <w:b/>
          <w:bCs/>
          <w:sz w:val="22"/>
          <w:szCs w:val="22"/>
          <w:u w:val="single"/>
          <w:lang w:eastAsia="zh-CN"/>
        </w:rPr>
        <w:t>часов 00</w:t>
      </w:r>
      <w:r w:rsidR="00F044D3" w:rsidRPr="009F5805">
        <w:rPr>
          <w:rFonts w:eastAsia="SimSun"/>
          <w:b/>
          <w:bCs/>
          <w:sz w:val="22"/>
          <w:szCs w:val="22"/>
          <w:u w:val="single"/>
          <w:lang w:eastAsia="zh-CN"/>
        </w:rPr>
        <w:t xml:space="preserve"> минут</w:t>
      </w:r>
      <w:r w:rsidR="0057080F" w:rsidRPr="009F5805">
        <w:rPr>
          <w:rFonts w:eastAsia="SimSun"/>
          <w:bCs/>
          <w:sz w:val="22"/>
          <w:szCs w:val="22"/>
          <w:lang w:eastAsia="zh-CN"/>
        </w:rPr>
        <w:t xml:space="preserve"> (</w:t>
      </w:r>
      <w:r w:rsidR="00F044D3" w:rsidRPr="009F5805">
        <w:rPr>
          <w:rFonts w:eastAsia="SimSun"/>
          <w:bCs/>
          <w:sz w:val="22"/>
          <w:szCs w:val="22"/>
          <w:lang w:eastAsia="zh-CN"/>
        </w:rPr>
        <w:t xml:space="preserve">по </w:t>
      </w:r>
      <w:r w:rsidR="0057080F" w:rsidRPr="009F5805">
        <w:rPr>
          <w:rFonts w:eastAsia="SimSun"/>
          <w:bCs/>
          <w:sz w:val="22"/>
          <w:szCs w:val="22"/>
          <w:lang w:eastAsia="zh-CN"/>
        </w:rPr>
        <w:t>времени</w:t>
      </w:r>
      <w:r w:rsidR="00F044D3" w:rsidRPr="009F5805">
        <w:rPr>
          <w:rFonts w:eastAsia="SimSun"/>
          <w:bCs/>
          <w:sz w:val="22"/>
          <w:szCs w:val="22"/>
          <w:lang w:eastAsia="zh-CN"/>
        </w:rPr>
        <w:t xml:space="preserve"> </w:t>
      </w:r>
      <w:proofErr w:type="spellStart"/>
      <w:r w:rsidR="00F044D3" w:rsidRPr="009F5805">
        <w:rPr>
          <w:rFonts w:eastAsia="SimSun"/>
          <w:bCs/>
          <w:sz w:val="22"/>
          <w:szCs w:val="22"/>
          <w:lang w:eastAsia="zh-CN"/>
        </w:rPr>
        <w:t>г</w:t>
      </w:r>
      <w:proofErr w:type="gramStart"/>
      <w:r w:rsidR="00F044D3" w:rsidRPr="009F5805">
        <w:rPr>
          <w:rFonts w:eastAsia="SimSun"/>
          <w:bCs/>
          <w:sz w:val="22"/>
          <w:szCs w:val="22"/>
          <w:lang w:eastAsia="zh-CN"/>
        </w:rPr>
        <w:t>.</w:t>
      </w:r>
      <w:r w:rsidR="0057080F" w:rsidRPr="009F5805">
        <w:rPr>
          <w:rFonts w:eastAsia="SimSun"/>
          <w:bCs/>
          <w:sz w:val="22"/>
          <w:szCs w:val="22"/>
          <w:lang w:eastAsia="zh-CN"/>
        </w:rPr>
        <w:t>Н</w:t>
      </w:r>
      <w:proofErr w:type="gramEnd"/>
      <w:r w:rsidR="0057080F" w:rsidRPr="009F5805">
        <w:rPr>
          <w:rFonts w:eastAsia="SimSun"/>
          <w:bCs/>
          <w:sz w:val="22"/>
          <w:szCs w:val="22"/>
          <w:lang w:eastAsia="zh-CN"/>
        </w:rPr>
        <w:t>ур</w:t>
      </w:r>
      <w:proofErr w:type="spellEnd"/>
      <w:r w:rsidR="0057080F" w:rsidRPr="009F5805">
        <w:rPr>
          <w:rFonts w:eastAsia="SimSun"/>
          <w:bCs/>
          <w:sz w:val="22"/>
          <w:szCs w:val="22"/>
          <w:lang w:eastAsia="zh-CN"/>
        </w:rPr>
        <w:t>-Султан)</w:t>
      </w:r>
    </w:p>
    <w:p w:rsidR="0057080F" w:rsidRPr="009F5805" w:rsidRDefault="00587D5B" w:rsidP="009F5805">
      <w:pPr>
        <w:suppressAutoHyphens/>
        <w:ind w:left="-284" w:right="-142" w:firstLine="426"/>
        <w:jc w:val="both"/>
        <w:rPr>
          <w:rFonts w:eastAsia="SimSun"/>
          <w:bCs/>
          <w:sz w:val="22"/>
          <w:szCs w:val="22"/>
          <w:lang w:eastAsia="zh-CN"/>
        </w:rPr>
      </w:pPr>
      <w:r w:rsidRPr="009F5805">
        <w:rPr>
          <w:rFonts w:eastAsia="SimSun"/>
          <w:bCs/>
          <w:sz w:val="22"/>
          <w:szCs w:val="22"/>
          <w:lang w:eastAsia="zh-CN"/>
        </w:rPr>
        <w:t>Дата:</w:t>
      </w:r>
      <w:r w:rsidR="0057080F" w:rsidRPr="009F5805">
        <w:rPr>
          <w:rFonts w:eastAsia="SimSun"/>
          <w:bCs/>
          <w:sz w:val="22"/>
          <w:szCs w:val="22"/>
          <w:lang w:eastAsia="zh-CN"/>
        </w:rPr>
        <w:t xml:space="preserve"> </w:t>
      </w:r>
      <w:r w:rsidR="0057080F" w:rsidRPr="009F5805">
        <w:rPr>
          <w:rFonts w:eastAsia="SimSun"/>
          <w:b/>
          <w:bCs/>
          <w:sz w:val="22"/>
          <w:szCs w:val="22"/>
          <w:u w:val="single"/>
          <w:lang w:eastAsia="zh-CN"/>
        </w:rPr>
        <w:t>«</w:t>
      </w:r>
      <w:r w:rsidR="00F34F64">
        <w:rPr>
          <w:rFonts w:eastAsia="SimSun"/>
          <w:b/>
          <w:bCs/>
          <w:sz w:val="22"/>
          <w:szCs w:val="22"/>
          <w:u w:val="single"/>
          <w:lang w:eastAsia="zh-CN"/>
        </w:rPr>
        <w:t>15</w:t>
      </w:r>
      <w:r w:rsidR="0057080F" w:rsidRPr="009F5805">
        <w:rPr>
          <w:rFonts w:eastAsia="SimSun"/>
          <w:b/>
          <w:bCs/>
          <w:sz w:val="22"/>
          <w:szCs w:val="22"/>
          <w:u w:val="single"/>
          <w:lang w:eastAsia="zh-CN"/>
        </w:rPr>
        <w:t xml:space="preserve">» </w:t>
      </w:r>
      <w:r w:rsidR="000C61EB">
        <w:rPr>
          <w:rFonts w:eastAsia="SimSun"/>
          <w:b/>
          <w:bCs/>
          <w:sz w:val="22"/>
          <w:szCs w:val="22"/>
          <w:u w:val="single"/>
          <w:lang w:eastAsia="zh-CN"/>
        </w:rPr>
        <w:t>декабря</w:t>
      </w:r>
      <w:r w:rsidR="00F044D3" w:rsidRPr="009F5805">
        <w:rPr>
          <w:rFonts w:eastAsia="SimSun"/>
          <w:b/>
          <w:bCs/>
          <w:sz w:val="22"/>
          <w:szCs w:val="22"/>
          <w:u w:val="single"/>
          <w:lang w:eastAsia="zh-CN"/>
        </w:rPr>
        <w:t xml:space="preserve"> </w:t>
      </w:r>
      <w:r w:rsidRPr="009F5805">
        <w:rPr>
          <w:rFonts w:eastAsia="SimSun"/>
          <w:b/>
          <w:bCs/>
          <w:sz w:val="22"/>
          <w:szCs w:val="22"/>
          <w:u w:val="single"/>
          <w:lang w:eastAsia="zh-CN"/>
        </w:rPr>
        <w:t>202</w:t>
      </w:r>
      <w:r w:rsidR="000C61EB">
        <w:rPr>
          <w:rFonts w:eastAsia="SimSun"/>
          <w:b/>
          <w:bCs/>
          <w:sz w:val="22"/>
          <w:szCs w:val="22"/>
          <w:u w:val="single"/>
          <w:lang w:eastAsia="zh-CN"/>
        </w:rPr>
        <w:t>2</w:t>
      </w:r>
      <w:r w:rsidR="0057080F" w:rsidRPr="009F5805">
        <w:rPr>
          <w:rFonts w:eastAsia="SimSun"/>
          <w:b/>
          <w:bCs/>
          <w:sz w:val="22"/>
          <w:szCs w:val="22"/>
          <w:u w:val="single"/>
          <w:lang w:eastAsia="zh-CN"/>
        </w:rPr>
        <w:t xml:space="preserve"> года</w:t>
      </w:r>
    </w:p>
    <w:p w:rsidR="00D118FA" w:rsidRDefault="00587D5B" w:rsidP="009542D9">
      <w:pPr>
        <w:suppressAutoHyphens/>
        <w:ind w:left="-284" w:right="-142" w:firstLine="426"/>
        <w:jc w:val="both"/>
        <w:rPr>
          <w:rFonts w:eastAsia="SimSun"/>
          <w:bCs/>
          <w:sz w:val="22"/>
          <w:szCs w:val="22"/>
          <w:lang w:eastAsia="zh-CN"/>
        </w:rPr>
      </w:pPr>
      <w:r w:rsidRPr="009F5805">
        <w:rPr>
          <w:rFonts w:eastAsia="SimSun"/>
          <w:bCs/>
          <w:sz w:val="22"/>
          <w:szCs w:val="22"/>
          <w:lang w:eastAsia="zh-CN"/>
        </w:rPr>
        <w:t xml:space="preserve">Место: </w:t>
      </w:r>
      <w:proofErr w:type="spellStart"/>
      <w:r w:rsidRPr="009F5805">
        <w:rPr>
          <w:rFonts w:eastAsia="SimSun"/>
          <w:bCs/>
          <w:sz w:val="22"/>
          <w:szCs w:val="22"/>
          <w:lang w:eastAsia="zh-CN"/>
        </w:rPr>
        <w:t>г</w:t>
      </w:r>
      <w:proofErr w:type="gramStart"/>
      <w:r w:rsidRPr="009F5805">
        <w:rPr>
          <w:rFonts w:eastAsia="SimSun"/>
          <w:bCs/>
          <w:sz w:val="22"/>
          <w:szCs w:val="22"/>
          <w:lang w:eastAsia="zh-CN"/>
        </w:rPr>
        <w:t>.А</w:t>
      </w:r>
      <w:proofErr w:type="gramEnd"/>
      <w:r w:rsidRPr="009F5805">
        <w:rPr>
          <w:rFonts w:eastAsia="SimSun"/>
          <w:bCs/>
          <w:sz w:val="22"/>
          <w:szCs w:val="22"/>
          <w:lang w:eastAsia="zh-CN"/>
        </w:rPr>
        <w:t>лматы</w:t>
      </w:r>
      <w:proofErr w:type="spellEnd"/>
      <w:r w:rsidRPr="009F5805">
        <w:rPr>
          <w:rFonts w:eastAsia="SimSun"/>
          <w:bCs/>
          <w:sz w:val="22"/>
          <w:szCs w:val="22"/>
          <w:lang w:eastAsia="zh-CN"/>
        </w:rPr>
        <w:t>, пр. Абая 109 «В»</w:t>
      </w:r>
      <w:r w:rsidR="000C61EB">
        <w:rPr>
          <w:rFonts w:eastAsia="SimSun"/>
          <w:bCs/>
          <w:sz w:val="22"/>
          <w:szCs w:val="22"/>
          <w:lang w:eastAsia="zh-CN"/>
        </w:rPr>
        <w:t xml:space="preserve">, 12 </w:t>
      </w:r>
      <w:proofErr w:type="spellStart"/>
      <w:r w:rsidR="000C61EB">
        <w:rPr>
          <w:rFonts w:eastAsia="SimSun"/>
          <w:bCs/>
          <w:sz w:val="22"/>
          <w:szCs w:val="22"/>
          <w:lang w:eastAsia="zh-CN"/>
        </w:rPr>
        <w:t>эатж</w:t>
      </w:r>
      <w:proofErr w:type="spellEnd"/>
      <w:r w:rsidR="000C61EB">
        <w:rPr>
          <w:rFonts w:eastAsia="SimSun"/>
          <w:bCs/>
          <w:sz w:val="22"/>
          <w:szCs w:val="22"/>
          <w:lang w:eastAsia="zh-CN"/>
        </w:rPr>
        <w:t>, кабинет 12-10</w:t>
      </w:r>
    </w:p>
    <w:p w:rsidR="009542D9" w:rsidRPr="009F5805" w:rsidRDefault="009542D9" w:rsidP="009542D9">
      <w:pPr>
        <w:suppressAutoHyphens/>
        <w:ind w:left="-284" w:right="-142" w:firstLine="426"/>
        <w:jc w:val="both"/>
        <w:rPr>
          <w:rFonts w:eastAsia="SimSun"/>
          <w:bCs/>
          <w:sz w:val="22"/>
          <w:szCs w:val="22"/>
          <w:lang w:eastAsia="zh-CN"/>
        </w:rPr>
      </w:pPr>
    </w:p>
    <w:p w:rsidR="001B398C" w:rsidRPr="009F5805" w:rsidRDefault="00D118FA" w:rsidP="009542D9">
      <w:pPr>
        <w:suppressAutoHyphens/>
        <w:ind w:firstLine="142"/>
        <w:jc w:val="both"/>
        <w:rPr>
          <w:rFonts w:eastAsia="SimSun"/>
          <w:bCs/>
          <w:sz w:val="22"/>
          <w:szCs w:val="22"/>
          <w:lang w:eastAsia="zh-CN"/>
        </w:rPr>
      </w:pPr>
      <w:r w:rsidRPr="009F5805">
        <w:rPr>
          <w:rFonts w:eastAsia="SimSun"/>
          <w:bCs/>
          <w:sz w:val="22"/>
          <w:szCs w:val="22"/>
          <w:lang w:eastAsia="zh-CN"/>
        </w:rPr>
        <w:t>ПРИЛОЖЕНИЯ</w:t>
      </w:r>
      <w:r w:rsidR="009542D9">
        <w:rPr>
          <w:rFonts w:eastAsia="SimSun"/>
          <w:bCs/>
          <w:sz w:val="22"/>
          <w:szCs w:val="22"/>
          <w:lang w:eastAsia="zh-CN"/>
        </w:rPr>
        <w:t xml:space="preserve"> К ПРИГЛАШЕНИЮ</w:t>
      </w:r>
      <w:r w:rsidRPr="009F5805">
        <w:rPr>
          <w:rFonts w:eastAsia="SimSun"/>
          <w:bCs/>
          <w:sz w:val="22"/>
          <w:szCs w:val="22"/>
          <w:lang w:eastAsia="zh-CN"/>
        </w:rPr>
        <w:t>:</w:t>
      </w:r>
    </w:p>
    <w:p w:rsidR="00FA683B" w:rsidRPr="009F5805" w:rsidRDefault="00FA683B" w:rsidP="009542D9">
      <w:pPr>
        <w:pStyle w:val="ab"/>
        <w:numPr>
          <w:ilvl w:val="0"/>
          <w:numId w:val="2"/>
        </w:numPr>
        <w:tabs>
          <w:tab w:val="left" w:pos="426"/>
        </w:tabs>
        <w:suppressAutoHyphens/>
        <w:ind w:left="567" w:hanging="283"/>
        <w:jc w:val="both"/>
        <w:rPr>
          <w:rFonts w:eastAsia="SimSun"/>
          <w:bCs/>
          <w:sz w:val="22"/>
          <w:szCs w:val="22"/>
          <w:lang w:eastAsia="zh-CN"/>
        </w:rPr>
      </w:pPr>
      <w:r w:rsidRPr="009F5805">
        <w:rPr>
          <w:rFonts w:eastAsia="SimSun"/>
          <w:bCs/>
          <w:sz w:val="22"/>
          <w:szCs w:val="22"/>
          <w:lang w:eastAsia="zh-CN"/>
        </w:rPr>
        <w:t>Форма ценового предложения</w:t>
      </w:r>
      <w:r w:rsidR="000C61EB">
        <w:rPr>
          <w:rFonts w:eastAsia="SimSun"/>
          <w:bCs/>
          <w:sz w:val="22"/>
          <w:szCs w:val="22"/>
          <w:lang w:eastAsia="zh-CN"/>
        </w:rPr>
        <w:t>.</w:t>
      </w:r>
    </w:p>
    <w:p w:rsidR="00D118FA" w:rsidRPr="009F5805" w:rsidRDefault="00D118FA" w:rsidP="009542D9">
      <w:pPr>
        <w:pStyle w:val="ab"/>
        <w:numPr>
          <w:ilvl w:val="0"/>
          <w:numId w:val="2"/>
        </w:numPr>
        <w:suppressAutoHyphens/>
        <w:ind w:left="567" w:hanging="283"/>
        <w:jc w:val="both"/>
        <w:rPr>
          <w:rFonts w:eastAsia="SimSun"/>
          <w:bCs/>
          <w:sz w:val="22"/>
          <w:szCs w:val="22"/>
          <w:lang w:eastAsia="zh-CN"/>
        </w:rPr>
      </w:pPr>
      <w:r w:rsidRPr="009F5805">
        <w:rPr>
          <w:rFonts w:eastAsia="SimSun"/>
          <w:bCs/>
          <w:sz w:val="22"/>
          <w:szCs w:val="22"/>
          <w:lang w:eastAsia="zh-CN"/>
        </w:rPr>
        <w:t>Техническая спецификация Заказчика</w:t>
      </w:r>
    </w:p>
    <w:p w:rsidR="00D118FA" w:rsidRPr="009F5805" w:rsidRDefault="00D118FA" w:rsidP="009542D9">
      <w:pPr>
        <w:pStyle w:val="ab"/>
        <w:numPr>
          <w:ilvl w:val="0"/>
          <w:numId w:val="2"/>
        </w:numPr>
        <w:suppressAutoHyphens/>
        <w:ind w:left="567" w:hanging="283"/>
        <w:jc w:val="both"/>
        <w:rPr>
          <w:rFonts w:eastAsia="SimSun"/>
          <w:bCs/>
          <w:sz w:val="22"/>
          <w:szCs w:val="22"/>
          <w:lang w:eastAsia="zh-CN"/>
        </w:rPr>
      </w:pPr>
      <w:r w:rsidRPr="009F5805">
        <w:rPr>
          <w:rFonts w:eastAsia="SimSun"/>
          <w:bCs/>
          <w:sz w:val="22"/>
          <w:szCs w:val="22"/>
          <w:lang w:eastAsia="zh-CN"/>
        </w:rPr>
        <w:t>Форма заявки потенциального поставщика</w:t>
      </w:r>
    </w:p>
    <w:p w:rsidR="00C37EE3" w:rsidRPr="009F5805" w:rsidRDefault="00C37EE3" w:rsidP="009542D9">
      <w:pPr>
        <w:pStyle w:val="ab"/>
        <w:numPr>
          <w:ilvl w:val="0"/>
          <w:numId w:val="2"/>
        </w:numPr>
        <w:suppressAutoHyphens/>
        <w:ind w:left="567" w:hanging="283"/>
        <w:jc w:val="both"/>
        <w:rPr>
          <w:rFonts w:eastAsia="SimSun"/>
          <w:bCs/>
          <w:sz w:val="22"/>
          <w:szCs w:val="22"/>
          <w:lang w:eastAsia="zh-CN"/>
        </w:rPr>
      </w:pPr>
      <w:r w:rsidRPr="009F5805">
        <w:rPr>
          <w:rFonts w:eastAsia="SimSun"/>
          <w:bCs/>
          <w:sz w:val="22"/>
          <w:szCs w:val="22"/>
          <w:lang w:eastAsia="zh-CN"/>
        </w:rPr>
        <w:t>Проект договора</w:t>
      </w:r>
    </w:p>
    <w:p w:rsidR="0057080F" w:rsidRPr="009F5805" w:rsidRDefault="0057080F" w:rsidP="002B34CB">
      <w:pPr>
        <w:suppressAutoHyphens/>
        <w:jc w:val="both"/>
        <w:rPr>
          <w:rFonts w:eastAsia="SimSun"/>
          <w:bCs/>
          <w:sz w:val="22"/>
          <w:szCs w:val="22"/>
          <w:lang w:eastAsia="zh-CN"/>
        </w:rPr>
      </w:pPr>
    </w:p>
    <w:p w:rsidR="002B34CB" w:rsidRPr="009F5805" w:rsidRDefault="002B34CB" w:rsidP="002B34CB">
      <w:pPr>
        <w:suppressAutoHyphens/>
        <w:jc w:val="both"/>
        <w:rPr>
          <w:rFonts w:eastAsia="SimSun"/>
          <w:bCs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C61EB" w:rsidRDefault="000C61EB" w:rsidP="000004E4">
      <w:pPr>
        <w:suppressAutoHyphens/>
        <w:jc w:val="both"/>
        <w:rPr>
          <w:rFonts w:eastAsia="KaiTi_GB2312"/>
          <w:color w:val="000000"/>
          <w:sz w:val="22"/>
          <w:szCs w:val="22"/>
          <w:lang w:eastAsia="zh-CN"/>
        </w:rPr>
      </w:pPr>
    </w:p>
    <w:p w:rsidR="000004E4" w:rsidRPr="000C61EB" w:rsidRDefault="000004E4" w:rsidP="000004E4">
      <w:pPr>
        <w:suppressAutoHyphens/>
        <w:jc w:val="both"/>
        <w:rPr>
          <w:rFonts w:eastAsia="SimSun"/>
          <w:bCs/>
          <w:sz w:val="22"/>
          <w:szCs w:val="22"/>
          <w:lang w:eastAsia="zh-CN"/>
        </w:rPr>
      </w:pPr>
      <w:r w:rsidRPr="000C61EB">
        <w:rPr>
          <w:rFonts w:eastAsia="KaiTi_GB2312"/>
          <w:color w:val="000000"/>
          <w:sz w:val="22"/>
          <w:szCs w:val="22"/>
          <w:lang w:eastAsia="zh-CN"/>
        </w:rPr>
        <w:t xml:space="preserve">Исп. </w:t>
      </w:r>
      <w:r w:rsidR="000C61EB" w:rsidRPr="000C61EB">
        <w:rPr>
          <w:rFonts w:eastAsia="KaiTi_GB2312"/>
          <w:color w:val="000000"/>
          <w:sz w:val="22"/>
          <w:szCs w:val="22"/>
          <w:lang w:eastAsia="zh-CN"/>
        </w:rPr>
        <w:t>Бегалин Э.М.</w:t>
      </w:r>
    </w:p>
    <w:p w:rsidR="000004E4" w:rsidRPr="000C61EB" w:rsidRDefault="000004E4" w:rsidP="000004E4">
      <w:pPr>
        <w:suppressAutoHyphens/>
        <w:overflowPunct w:val="0"/>
        <w:autoSpaceDE w:val="0"/>
        <w:textAlignment w:val="baseline"/>
        <w:rPr>
          <w:rFonts w:eastAsia="SimSun"/>
          <w:sz w:val="22"/>
          <w:szCs w:val="22"/>
          <w:lang w:eastAsia="zh-CN"/>
        </w:rPr>
      </w:pPr>
      <w:r w:rsidRPr="000C61EB">
        <w:rPr>
          <w:rFonts w:eastAsia="SimSun"/>
          <w:sz w:val="22"/>
          <w:szCs w:val="22"/>
          <w:lang w:eastAsia="zh-CN"/>
        </w:rPr>
        <w:t>Должность</w:t>
      </w:r>
      <w:r w:rsidR="000C61EB" w:rsidRPr="000C61EB">
        <w:rPr>
          <w:rFonts w:eastAsia="SimSun"/>
          <w:sz w:val="22"/>
          <w:szCs w:val="22"/>
          <w:lang w:eastAsia="zh-CN"/>
        </w:rPr>
        <w:t>: главный менеджер департамента контрактов</w:t>
      </w:r>
    </w:p>
    <w:p w:rsidR="005E53C2" w:rsidRPr="000C61EB" w:rsidRDefault="000004E4" w:rsidP="000004E4">
      <w:pPr>
        <w:suppressAutoHyphens/>
        <w:overflowPunct w:val="0"/>
        <w:autoSpaceDE w:val="0"/>
        <w:textAlignment w:val="baseline"/>
        <w:rPr>
          <w:rFonts w:eastAsia="KaiTi_GB2312"/>
          <w:color w:val="000000"/>
          <w:sz w:val="22"/>
          <w:szCs w:val="22"/>
          <w:lang w:eastAsia="zh-CN"/>
        </w:rPr>
      </w:pPr>
      <w:r w:rsidRPr="000C61EB">
        <w:rPr>
          <w:rFonts w:eastAsia="KaiTi_GB2312"/>
          <w:color w:val="000000"/>
          <w:sz w:val="22"/>
          <w:szCs w:val="22"/>
          <w:lang w:eastAsia="zh-CN"/>
        </w:rPr>
        <w:t>ТОО «Казахстанско-Китайский Трубопровод»</w:t>
      </w:r>
      <w:r w:rsidRPr="000C61EB">
        <w:rPr>
          <w:rFonts w:eastAsia="KaiTi_GB2312"/>
          <w:color w:val="000000"/>
          <w:sz w:val="22"/>
          <w:szCs w:val="22"/>
          <w:lang w:eastAsia="zh-CN"/>
        </w:rPr>
        <w:tab/>
      </w:r>
    </w:p>
    <w:p w:rsidR="000004E4" w:rsidRPr="000C61EB" w:rsidRDefault="000004E4" w:rsidP="000004E4">
      <w:pPr>
        <w:suppressAutoHyphens/>
        <w:overflowPunct w:val="0"/>
        <w:autoSpaceDE w:val="0"/>
        <w:textAlignment w:val="baseline"/>
        <w:rPr>
          <w:rFonts w:eastAsia="KaiTi_GB2312"/>
          <w:color w:val="000000"/>
          <w:sz w:val="22"/>
          <w:szCs w:val="22"/>
          <w:lang w:eastAsia="zh-CN"/>
        </w:rPr>
      </w:pPr>
      <w:r w:rsidRPr="000C61EB">
        <w:rPr>
          <w:rFonts w:eastAsia="KaiTi_GB2312"/>
          <w:color w:val="000000"/>
          <w:sz w:val="22"/>
          <w:szCs w:val="22"/>
          <w:lang w:eastAsia="zh-CN"/>
        </w:rPr>
        <w:t>Конт</w:t>
      </w:r>
      <w:proofErr w:type="gramStart"/>
      <w:r w:rsidRPr="000C61EB">
        <w:rPr>
          <w:rFonts w:eastAsia="KaiTi_GB2312"/>
          <w:color w:val="000000"/>
          <w:sz w:val="22"/>
          <w:szCs w:val="22"/>
          <w:lang w:eastAsia="zh-CN"/>
        </w:rPr>
        <w:t>.</w:t>
      </w:r>
      <w:proofErr w:type="gramEnd"/>
      <w:r w:rsidRPr="000C61EB">
        <w:rPr>
          <w:rFonts w:eastAsia="KaiTi_GB2312"/>
          <w:color w:val="000000"/>
          <w:sz w:val="22"/>
          <w:szCs w:val="22"/>
          <w:lang w:eastAsia="zh-CN"/>
        </w:rPr>
        <w:t xml:space="preserve"> </w:t>
      </w:r>
      <w:proofErr w:type="gramStart"/>
      <w:r w:rsidRPr="000C61EB">
        <w:rPr>
          <w:rFonts w:eastAsia="KaiTi_GB2312"/>
          <w:color w:val="000000"/>
          <w:sz w:val="22"/>
          <w:szCs w:val="22"/>
          <w:lang w:eastAsia="zh-CN"/>
        </w:rPr>
        <w:t>т</w:t>
      </w:r>
      <w:proofErr w:type="gramEnd"/>
      <w:r w:rsidRPr="000C61EB">
        <w:rPr>
          <w:rFonts w:eastAsia="KaiTi_GB2312"/>
          <w:color w:val="000000"/>
          <w:sz w:val="22"/>
          <w:szCs w:val="22"/>
          <w:lang w:eastAsia="zh-CN"/>
        </w:rPr>
        <w:t>ел. +7 (727) 330 -</w:t>
      </w:r>
      <w:r w:rsidR="000C61EB" w:rsidRPr="000C61EB">
        <w:rPr>
          <w:rFonts w:eastAsia="KaiTi_GB2312"/>
          <w:color w:val="000000"/>
          <w:sz w:val="22"/>
          <w:szCs w:val="22"/>
          <w:lang w:eastAsia="zh-CN"/>
        </w:rPr>
        <w:t>96</w:t>
      </w:r>
      <w:r w:rsidRPr="000C61EB">
        <w:rPr>
          <w:rFonts w:eastAsia="KaiTi_GB2312"/>
          <w:color w:val="000000"/>
          <w:sz w:val="22"/>
          <w:szCs w:val="22"/>
          <w:lang w:eastAsia="zh-CN"/>
        </w:rPr>
        <w:t>-</w:t>
      </w:r>
      <w:r w:rsidR="000C61EB" w:rsidRPr="000C61EB">
        <w:rPr>
          <w:rFonts w:eastAsia="KaiTi_GB2312"/>
          <w:color w:val="000000"/>
          <w:sz w:val="22"/>
          <w:szCs w:val="22"/>
          <w:lang w:eastAsia="zh-CN"/>
        </w:rPr>
        <w:t>72</w:t>
      </w:r>
    </w:p>
    <w:sectPr w:rsidR="000004E4" w:rsidRPr="000C61EB" w:rsidSect="002B34CB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41" w:rsidRDefault="00E50A41">
      <w:r>
        <w:separator/>
      </w:r>
    </w:p>
  </w:endnote>
  <w:endnote w:type="continuationSeparator" w:id="0">
    <w:p w:rsidR="00E50A41" w:rsidRDefault="00E5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E7" w:rsidRDefault="00EB077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42E7" w:rsidRDefault="00EF575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2E7" w:rsidRDefault="00EF5759">
    <w:pPr>
      <w:pStyle w:val="a6"/>
      <w:framePr w:wrap="around" w:vAnchor="text" w:hAnchor="margin" w:xAlign="right" w:y="1"/>
      <w:rPr>
        <w:rStyle w:val="a8"/>
      </w:rPr>
    </w:pPr>
  </w:p>
  <w:p w:rsidR="004042E7" w:rsidRDefault="00EF575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41" w:rsidRDefault="00E50A41">
      <w:r>
        <w:separator/>
      </w:r>
    </w:p>
  </w:footnote>
  <w:footnote w:type="continuationSeparator" w:id="0">
    <w:p w:rsidR="00E50A41" w:rsidRDefault="00E5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FA" w:rsidRPr="002F24AC" w:rsidRDefault="002F24AC" w:rsidP="002F24AC">
    <w:pPr>
      <w:suppressAutoHyphens/>
      <w:jc w:val="both"/>
      <w:rPr>
        <w:rFonts w:ascii="Arial" w:eastAsia="SimSun" w:hAnsi="Arial" w:cs="Arial"/>
        <w:bCs/>
        <w:sz w:val="22"/>
        <w:lang w:eastAsia="zh-CN"/>
      </w:rPr>
    </w:pPr>
    <w:r w:rsidRPr="002F24AC">
      <w:rPr>
        <w:rFonts w:ascii="Arial" w:eastAsia="SimSun" w:hAnsi="Arial" w:cs="Arial"/>
        <w:bCs/>
        <w:sz w:val="16"/>
        <w:szCs w:val="16"/>
        <w:lang w:eastAsia="zh-CN"/>
      </w:rPr>
      <w:t>Телефон: (727) 330</w:t>
    </w:r>
    <w:r w:rsidR="006B0F27">
      <w:rPr>
        <w:rFonts w:ascii="Arial" w:eastAsia="SimSun" w:hAnsi="Arial" w:cs="Arial"/>
        <w:bCs/>
        <w:sz w:val="16"/>
        <w:szCs w:val="16"/>
        <w:lang w:eastAsia="zh-CN"/>
      </w:rPr>
      <w:t>-96-72</w:t>
    </w:r>
    <w:r w:rsidRPr="002F24AC">
      <w:rPr>
        <w:rFonts w:ascii="Arial" w:eastAsia="SimSun" w:hAnsi="Arial" w:cs="Arial"/>
        <w:bCs/>
        <w:sz w:val="22"/>
        <w:lang w:eastAsia="zh-CN"/>
      </w:rPr>
      <w:t xml:space="preserve">                              </w:t>
    </w:r>
    <w:r>
      <w:rPr>
        <w:rFonts w:ascii="Arial" w:eastAsia="SimSun" w:hAnsi="Arial" w:cs="Arial"/>
        <w:bCs/>
        <w:sz w:val="22"/>
        <w:lang w:eastAsia="zh-CN"/>
      </w:rPr>
      <w:t xml:space="preserve">         </w:t>
    </w:r>
    <w:r w:rsidRPr="002F24AC">
      <w:rPr>
        <w:rFonts w:ascii="Arial" w:eastAsia="SimSun" w:hAnsi="Arial" w:cs="Arial"/>
        <w:bCs/>
        <w:sz w:val="22"/>
        <w:lang w:eastAsia="zh-CN"/>
      </w:rPr>
      <w:t xml:space="preserve">  </w:t>
    </w:r>
    <w:r>
      <w:rPr>
        <w:rFonts w:ascii="Arial" w:eastAsia="SimSun" w:hAnsi="Arial" w:cs="Arial"/>
        <w:bCs/>
        <w:sz w:val="22"/>
        <w:lang w:eastAsia="zh-CN"/>
      </w:rPr>
      <w:t xml:space="preserve"> </w:t>
    </w:r>
    <w:r w:rsidRPr="002F24AC">
      <w:rPr>
        <w:rFonts w:ascii="Arial" w:eastAsia="SimSun" w:hAnsi="Arial" w:cs="Arial"/>
        <w:bCs/>
        <w:sz w:val="22"/>
        <w:lang w:eastAsia="zh-CN"/>
      </w:rPr>
      <w:t xml:space="preserve"> </w:t>
    </w:r>
    <w:r>
      <w:rPr>
        <w:rFonts w:ascii="Arial" w:eastAsia="SimSun" w:hAnsi="Arial" w:cs="Arial"/>
        <w:bCs/>
        <w:sz w:val="22"/>
        <w:lang w:eastAsia="zh-CN"/>
      </w:rPr>
      <w:t xml:space="preserve">  </w:t>
    </w:r>
    <w:r w:rsidRPr="002F24AC">
      <w:rPr>
        <w:rFonts w:ascii="Arial" w:eastAsia="SimSun" w:hAnsi="Arial" w:cs="Arial"/>
        <w:bCs/>
        <w:sz w:val="22"/>
        <w:lang w:eastAsia="zh-CN"/>
      </w:rPr>
      <w:t xml:space="preserve"> </w:t>
    </w:r>
    <w:r w:rsidR="00D118FA" w:rsidRPr="002F24AC">
      <w:rPr>
        <w:rFonts w:ascii="Arial" w:hAnsi="Arial" w:cs="Arial"/>
        <w:sz w:val="18"/>
      </w:rPr>
      <w:t xml:space="preserve">ТОВАРИЩЕСТВО С ОГРАНИЧЕННОЙ ОТВЕТСТВЕННОСТЬЮ </w:t>
    </w:r>
  </w:p>
  <w:p w:rsidR="00D118FA" w:rsidRPr="002F24AC" w:rsidRDefault="006B0F27" w:rsidP="002F24AC">
    <w:pPr>
      <w:suppressAutoHyphens/>
      <w:jc w:val="both"/>
      <w:rPr>
        <w:rFonts w:ascii="Arial" w:eastAsia="SimSun" w:hAnsi="Arial" w:cs="Arial"/>
        <w:bCs/>
        <w:sz w:val="22"/>
        <w:lang w:eastAsia="zh-CN"/>
      </w:rPr>
    </w:pPr>
    <w:r>
      <w:rPr>
        <w:rFonts w:ascii="Arial" w:eastAsia="SimSun" w:hAnsi="Arial" w:cs="Arial"/>
        <w:bCs/>
        <w:sz w:val="16"/>
        <w:szCs w:val="16"/>
        <w:lang w:eastAsia="zh-CN"/>
      </w:rPr>
      <w:t xml:space="preserve">эл. почта: </w:t>
    </w:r>
    <w:r>
      <w:rPr>
        <w:rFonts w:ascii="Arial" w:eastAsia="SimSun" w:hAnsi="Arial" w:cs="Arial"/>
        <w:bCs/>
        <w:sz w:val="16"/>
        <w:szCs w:val="16"/>
        <w:lang w:val="en-US" w:eastAsia="zh-CN"/>
      </w:rPr>
      <w:t>E</w:t>
    </w:r>
    <w:r w:rsidRPr="006B0F27">
      <w:rPr>
        <w:rFonts w:ascii="Arial" w:eastAsia="SimSun" w:hAnsi="Arial" w:cs="Arial"/>
        <w:bCs/>
        <w:sz w:val="16"/>
        <w:szCs w:val="16"/>
        <w:lang w:eastAsia="zh-CN"/>
      </w:rPr>
      <w:t>.</w:t>
    </w:r>
    <w:proofErr w:type="spellStart"/>
    <w:r>
      <w:rPr>
        <w:rFonts w:ascii="Arial" w:eastAsia="SimSun" w:hAnsi="Arial" w:cs="Arial"/>
        <w:bCs/>
        <w:sz w:val="16"/>
        <w:szCs w:val="16"/>
        <w:lang w:val="en-US" w:eastAsia="zh-CN"/>
      </w:rPr>
      <w:t>begalin</w:t>
    </w:r>
    <w:proofErr w:type="spellEnd"/>
    <w:r w:rsidRPr="006B0F27">
      <w:rPr>
        <w:rFonts w:ascii="Arial" w:eastAsia="SimSun" w:hAnsi="Arial" w:cs="Arial"/>
        <w:bCs/>
        <w:sz w:val="16"/>
        <w:szCs w:val="16"/>
        <w:lang w:eastAsia="zh-CN"/>
      </w:rPr>
      <w:t>@</w:t>
    </w:r>
    <w:proofErr w:type="spellStart"/>
    <w:r>
      <w:rPr>
        <w:rFonts w:ascii="Arial" w:eastAsia="SimSun" w:hAnsi="Arial" w:cs="Arial"/>
        <w:bCs/>
        <w:sz w:val="16"/>
        <w:szCs w:val="16"/>
        <w:lang w:val="en-US" w:eastAsia="zh-CN"/>
      </w:rPr>
      <w:t>kcp</w:t>
    </w:r>
    <w:proofErr w:type="spellEnd"/>
    <w:r w:rsidRPr="006B0F27">
      <w:rPr>
        <w:rFonts w:ascii="Arial" w:eastAsia="SimSun" w:hAnsi="Arial" w:cs="Arial"/>
        <w:bCs/>
        <w:sz w:val="16"/>
        <w:szCs w:val="16"/>
        <w:lang w:eastAsia="zh-CN"/>
      </w:rPr>
      <w:t>.</w:t>
    </w:r>
    <w:proofErr w:type="spellStart"/>
    <w:r>
      <w:rPr>
        <w:rFonts w:ascii="Arial" w:eastAsia="SimSun" w:hAnsi="Arial" w:cs="Arial"/>
        <w:bCs/>
        <w:sz w:val="16"/>
        <w:szCs w:val="16"/>
        <w:lang w:val="en-US" w:eastAsia="zh-CN"/>
      </w:rPr>
      <w:t>kz</w:t>
    </w:r>
    <w:proofErr w:type="spellEnd"/>
    <w:r w:rsidR="002F24AC">
      <w:rPr>
        <w:rFonts w:ascii="Arial" w:eastAsia="SimSun" w:hAnsi="Arial" w:cs="Arial"/>
        <w:bCs/>
        <w:sz w:val="22"/>
        <w:lang w:eastAsia="zh-CN"/>
      </w:rPr>
      <w:t xml:space="preserve">  </w:t>
    </w:r>
    <w:r w:rsidR="002F24AC" w:rsidRPr="002F24AC">
      <w:rPr>
        <w:rFonts w:ascii="Arial" w:eastAsia="SimSun" w:hAnsi="Arial" w:cs="Arial"/>
        <w:bCs/>
        <w:sz w:val="22"/>
        <w:lang w:eastAsia="zh-CN"/>
      </w:rPr>
      <w:t xml:space="preserve">                                                </w:t>
    </w:r>
    <w:r w:rsidR="002F24AC">
      <w:rPr>
        <w:rFonts w:ascii="Arial" w:eastAsia="SimSun" w:hAnsi="Arial" w:cs="Arial"/>
        <w:bCs/>
        <w:sz w:val="22"/>
        <w:lang w:eastAsia="zh-CN"/>
      </w:rPr>
      <w:t xml:space="preserve">                  </w:t>
    </w:r>
    <w:r w:rsidR="002F24AC" w:rsidRPr="002F24AC">
      <w:rPr>
        <w:rFonts w:ascii="Arial" w:eastAsia="SimSun" w:hAnsi="Arial" w:cs="Arial"/>
        <w:bCs/>
        <w:sz w:val="22"/>
        <w:lang w:eastAsia="zh-CN"/>
      </w:rPr>
      <w:t xml:space="preserve"> </w:t>
    </w:r>
    <w:r w:rsidR="00D118FA" w:rsidRPr="002F24AC">
      <w:rPr>
        <w:rFonts w:ascii="Arial" w:hAnsi="Arial" w:cs="Arial"/>
        <w:sz w:val="20"/>
      </w:rPr>
      <w:t>«Казахстанско-Китайский Трубопровод»</w:t>
    </w:r>
  </w:p>
  <w:p w:rsidR="002F24AC" w:rsidRDefault="002F24AC" w:rsidP="002F24AC">
    <w:pPr>
      <w:suppressAutoHyphens/>
      <w:ind w:firstLine="709"/>
      <w:jc w:val="both"/>
      <w:rPr>
        <w:rFonts w:eastAsia="SimSun"/>
        <w:bCs/>
        <w:lang w:eastAsia="zh-CN"/>
      </w:rPr>
    </w:pPr>
  </w:p>
  <w:p w:rsidR="00D118FA" w:rsidRDefault="00D118FA" w:rsidP="00D118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4042E7">
      <w:trPr>
        <w:cantSplit/>
        <w:trHeight w:val="683"/>
      </w:trPr>
      <w:tc>
        <w:tcPr>
          <w:tcW w:w="3780" w:type="dxa"/>
        </w:tcPr>
        <w:p w:rsidR="004042E7" w:rsidRDefault="00EF5759">
          <w:pPr>
            <w:pStyle w:val="a3"/>
            <w:jc w:val="center"/>
            <w:rPr>
              <w:b/>
              <w:i/>
              <w:color w:val="0000FF"/>
            </w:rPr>
          </w:pPr>
        </w:p>
        <w:p w:rsidR="004042E7" w:rsidRDefault="00EB0774">
          <w:pPr>
            <w:pStyle w:val="a3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4042E7" w:rsidRDefault="00EF5759">
          <w:pPr>
            <w:pStyle w:val="a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4042E7" w:rsidRDefault="00EB0774">
          <w:pPr>
            <w:autoSpaceDE w:val="0"/>
            <w:autoSpaceDN w:val="0"/>
            <w:jc w:val="right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Приложение ___ </w:t>
          </w:r>
        </w:p>
        <w:p w:rsidR="004042E7" w:rsidRDefault="00EB0774">
          <w:pPr>
            <w:autoSpaceDE w:val="0"/>
            <w:autoSpaceDN w:val="0"/>
            <w:jc w:val="right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к Процедурам осуществления </w:t>
          </w:r>
        </w:p>
        <w:p w:rsidR="004042E7" w:rsidRDefault="00EB0774">
          <w:pPr>
            <w:autoSpaceDE w:val="0"/>
            <w:autoSpaceDN w:val="0"/>
            <w:jc w:val="right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государственных закупок,</w:t>
          </w:r>
        </w:p>
        <w:p w:rsidR="004042E7" w:rsidRDefault="00EF5759">
          <w:pPr>
            <w:pStyle w:val="a3"/>
            <w:jc w:val="center"/>
            <w:rPr>
              <w:rFonts w:ascii="Arial" w:hAnsi="Arial" w:cs="Arial"/>
              <w:b/>
              <w:bCs/>
            </w:rPr>
          </w:pPr>
        </w:p>
      </w:tc>
    </w:tr>
    <w:tr w:rsidR="004042E7">
      <w:trPr>
        <w:cantSplit/>
        <w:trHeight w:val="350"/>
      </w:trPr>
      <w:tc>
        <w:tcPr>
          <w:tcW w:w="3780" w:type="dxa"/>
        </w:tcPr>
        <w:p w:rsidR="004042E7" w:rsidRDefault="00EF5759">
          <w:pPr>
            <w:pStyle w:val="a3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:rsidR="004042E7" w:rsidRDefault="00EB0774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:rsidR="004042E7" w:rsidRDefault="00EB0774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стр. </w:t>
          </w:r>
          <w:r>
            <w:rPr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  <w:r>
            <w:rPr>
              <w:rFonts w:ascii="Arial" w:hAnsi="Arial" w:cs="Arial"/>
              <w:sz w:val="22"/>
              <w:szCs w:val="22"/>
            </w:rPr>
            <w:t xml:space="preserve"> из </w:t>
          </w:r>
          <w:r>
            <w:rPr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 w:rsidR="00197127">
            <w:rPr>
              <w:rFonts w:ascii="Arial" w:hAnsi="Arial" w:cs="Arial"/>
              <w:noProof/>
              <w:sz w:val="22"/>
              <w:szCs w:val="22"/>
            </w:rPr>
            <w:t>1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4042E7" w:rsidRDefault="00EF57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6F91"/>
    <w:multiLevelType w:val="multilevel"/>
    <w:tmpl w:val="2F80A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3" w:hanging="48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CB24549"/>
    <w:multiLevelType w:val="hybridMultilevel"/>
    <w:tmpl w:val="3C8C1902"/>
    <w:lvl w:ilvl="0" w:tplc="40FA1F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86D7777"/>
    <w:multiLevelType w:val="hybridMultilevel"/>
    <w:tmpl w:val="B448D7EA"/>
    <w:lvl w:ilvl="0" w:tplc="2E640F56"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A4246D6"/>
    <w:multiLevelType w:val="hybridMultilevel"/>
    <w:tmpl w:val="325C46C4"/>
    <w:lvl w:ilvl="0" w:tplc="E8580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0F"/>
    <w:rsid w:val="000004E4"/>
    <w:rsid w:val="00035829"/>
    <w:rsid w:val="00077F08"/>
    <w:rsid w:val="000C61EB"/>
    <w:rsid w:val="00197127"/>
    <w:rsid w:val="001B398C"/>
    <w:rsid w:val="001E1CC8"/>
    <w:rsid w:val="001E6A5A"/>
    <w:rsid w:val="00201F13"/>
    <w:rsid w:val="0021112C"/>
    <w:rsid w:val="00266A40"/>
    <w:rsid w:val="002B34CB"/>
    <w:rsid w:val="002F24AC"/>
    <w:rsid w:val="002F37F7"/>
    <w:rsid w:val="0034638A"/>
    <w:rsid w:val="003E2642"/>
    <w:rsid w:val="00404FEF"/>
    <w:rsid w:val="00413DE4"/>
    <w:rsid w:val="004460C2"/>
    <w:rsid w:val="0049443E"/>
    <w:rsid w:val="00497472"/>
    <w:rsid w:val="004B79AD"/>
    <w:rsid w:val="004E43D4"/>
    <w:rsid w:val="0057080F"/>
    <w:rsid w:val="005808E3"/>
    <w:rsid w:val="00587D5B"/>
    <w:rsid w:val="005A05D1"/>
    <w:rsid w:val="005E53C2"/>
    <w:rsid w:val="006B0F27"/>
    <w:rsid w:val="00731C5B"/>
    <w:rsid w:val="00757AE3"/>
    <w:rsid w:val="007A1307"/>
    <w:rsid w:val="007B489E"/>
    <w:rsid w:val="007E6769"/>
    <w:rsid w:val="0084349B"/>
    <w:rsid w:val="00886CAE"/>
    <w:rsid w:val="008A641D"/>
    <w:rsid w:val="009542D9"/>
    <w:rsid w:val="009F5805"/>
    <w:rsid w:val="00A220E0"/>
    <w:rsid w:val="00B2583B"/>
    <w:rsid w:val="00B635DA"/>
    <w:rsid w:val="00B766A6"/>
    <w:rsid w:val="00B874B9"/>
    <w:rsid w:val="00C37EE3"/>
    <w:rsid w:val="00CD73E2"/>
    <w:rsid w:val="00D118FA"/>
    <w:rsid w:val="00D37669"/>
    <w:rsid w:val="00DB1683"/>
    <w:rsid w:val="00E25BC0"/>
    <w:rsid w:val="00E50A41"/>
    <w:rsid w:val="00EB0774"/>
    <w:rsid w:val="00EC614E"/>
    <w:rsid w:val="00EF3AA8"/>
    <w:rsid w:val="00EF5759"/>
    <w:rsid w:val="00F044D3"/>
    <w:rsid w:val="00F04A56"/>
    <w:rsid w:val="00F34F64"/>
    <w:rsid w:val="00F829E8"/>
    <w:rsid w:val="00F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8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7080F"/>
    <w:rPr>
      <w:color w:val="333399"/>
      <w:u w:val="single"/>
    </w:rPr>
  </w:style>
  <w:style w:type="paragraph" w:styleId="a6">
    <w:name w:val="footer"/>
    <w:basedOn w:val="a"/>
    <w:link w:val="a7"/>
    <w:rsid w:val="005708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70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080F"/>
  </w:style>
  <w:style w:type="paragraph" w:styleId="a9">
    <w:name w:val="Balloon Text"/>
    <w:basedOn w:val="a"/>
    <w:link w:val="aa"/>
    <w:uiPriority w:val="99"/>
    <w:semiHidden/>
    <w:unhideWhenUsed/>
    <w:rsid w:val="00B25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83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B398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F37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F37F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F3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37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3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01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1F13"/>
    <w:pPr>
      <w:widowControl w:val="0"/>
      <w:autoSpaceDE w:val="0"/>
      <w:autoSpaceDN w:val="0"/>
      <w:spacing w:before="49"/>
      <w:ind w:left="38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8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7080F"/>
    <w:rPr>
      <w:color w:val="333399"/>
      <w:u w:val="single"/>
    </w:rPr>
  </w:style>
  <w:style w:type="paragraph" w:styleId="a6">
    <w:name w:val="footer"/>
    <w:basedOn w:val="a"/>
    <w:link w:val="a7"/>
    <w:rsid w:val="005708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70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080F"/>
  </w:style>
  <w:style w:type="paragraph" w:styleId="a9">
    <w:name w:val="Balloon Text"/>
    <w:basedOn w:val="a"/>
    <w:link w:val="aa"/>
    <w:uiPriority w:val="99"/>
    <w:semiHidden/>
    <w:unhideWhenUsed/>
    <w:rsid w:val="00B25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583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B398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F37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F37F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F3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37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3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01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1F13"/>
    <w:pPr>
      <w:widowControl w:val="0"/>
      <w:autoSpaceDE w:val="0"/>
      <w:autoSpaceDN w:val="0"/>
      <w:spacing w:before="49"/>
      <w:ind w:left="3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Abdrashit Saipov [Саипов Абдрашит]</dc:creator>
  <cp:lastModifiedBy>Eldar Begalin [Эльдар Бегалин]</cp:lastModifiedBy>
  <cp:revision>5</cp:revision>
  <cp:lastPrinted>2020-01-15T04:27:00Z</cp:lastPrinted>
  <dcterms:created xsi:type="dcterms:W3CDTF">2022-12-05T11:31:00Z</dcterms:created>
  <dcterms:modified xsi:type="dcterms:W3CDTF">2022-12-05T12:42:00Z</dcterms:modified>
</cp:coreProperties>
</file>